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90" w:rsidRPr="00640690" w:rsidRDefault="00640690" w:rsidP="00640690">
      <w:pPr>
        <w:jc w:val="center"/>
        <w:rPr>
          <w:b/>
          <w:caps/>
        </w:rPr>
      </w:pPr>
      <w:r w:rsidRPr="00640690">
        <w:rPr>
          <w:b/>
          <w:caps/>
        </w:rPr>
        <w:t>Neįgaliųjų reika</w:t>
      </w:r>
      <w:r w:rsidRPr="00640690">
        <w:rPr>
          <w:b/>
          <w:caps/>
        </w:rPr>
        <w:t>lų tarybos prie Socialinės apsaugos ir darbo ministerijos</w:t>
      </w:r>
    </w:p>
    <w:p w:rsidR="00640690" w:rsidRDefault="00640690" w:rsidP="00640690">
      <w:pPr>
        <w:ind w:right="215"/>
        <w:jc w:val="center"/>
        <w:rPr>
          <w:b/>
          <w:bCs/>
        </w:rPr>
      </w:pPr>
    </w:p>
    <w:p w:rsidR="00640690" w:rsidRDefault="00640690" w:rsidP="00640690">
      <w:pPr>
        <w:ind w:right="215"/>
        <w:jc w:val="center"/>
        <w:rPr>
          <w:b/>
          <w:bCs/>
        </w:rPr>
      </w:pPr>
      <w:r>
        <w:rPr>
          <w:b/>
          <w:bCs/>
        </w:rPr>
        <w:t>POSĖDŽIO DARBOTVARKĖ</w:t>
      </w:r>
    </w:p>
    <w:p w:rsidR="00640690" w:rsidRDefault="00640690" w:rsidP="00640690">
      <w:pPr>
        <w:ind w:right="215"/>
        <w:jc w:val="center"/>
        <w:rPr>
          <w:b/>
          <w:bCs/>
        </w:rPr>
      </w:pPr>
      <w:r>
        <w:rPr>
          <w:b/>
          <w:bCs/>
        </w:rPr>
        <w:t>2014-06-05</w:t>
      </w:r>
    </w:p>
    <w:p w:rsidR="00640690" w:rsidRDefault="00640690" w:rsidP="00640690">
      <w:pPr>
        <w:ind w:right="215"/>
        <w:jc w:val="center"/>
        <w:rPr>
          <w:b/>
          <w:bCs/>
        </w:rPr>
      </w:pPr>
      <w:r>
        <w:rPr>
          <w:b/>
          <w:bCs/>
        </w:rPr>
        <w:t>Vilnius</w:t>
      </w:r>
      <w:bookmarkStart w:id="0" w:name="_GoBack"/>
      <w:bookmarkEnd w:id="0"/>
    </w:p>
    <w:p w:rsidR="00640690" w:rsidRDefault="00640690" w:rsidP="00640690">
      <w:pPr>
        <w:jc w:val="both"/>
        <w:rPr>
          <w:b/>
          <w:bCs/>
        </w:rPr>
      </w:pPr>
    </w:p>
    <w:p w:rsidR="00640690" w:rsidRDefault="00640690" w:rsidP="00640690">
      <w:pPr>
        <w:jc w:val="both"/>
        <w:rPr>
          <w:lang w:eastAsia="en-US"/>
        </w:rPr>
      </w:pPr>
      <w:r>
        <w:t xml:space="preserve">1. Dėl Neįgaliųjų parkavimo kortelių išdavimo tvarkos </w:t>
      </w:r>
    </w:p>
    <w:p w:rsidR="00640690" w:rsidRDefault="00640690" w:rsidP="00640690">
      <w:pPr>
        <w:ind w:firstLine="720"/>
        <w:jc w:val="both"/>
      </w:pPr>
      <w:r>
        <w:t>Pranešėjas – Lygių galimybių skyriaus vedėja Eglė Čaplikienė (10 min.)</w:t>
      </w:r>
    </w:p>
    <w:p w:rsidR="00640690" w:rsidRDefault="00640690" w:rsidP="00640690">
      <w:pPr>
        <w:ind w:left="720"/>
        <w:jc w:val="both"/>
      </w:pPr>
      <w:r>
        <w:t>Diskusijos – 10 min.</w:t>
      </w:r>
    </w:p>
    <w:p w:rsidR="00640690" w:rsidRDefault="00640690" w:rsidP="00640690">
      <w:pPr>
        <w:jc w:val="both"/>
      </w:pPr>
      <w:r>
        <w:t>2. Dėl neįgalių vaikų priežiūros vasaros, moksleivių atostogų metu</w:t>
      </w:r>
    </w:p>
    <w:p w:rsidR="00640690" w:rsidRDefault="00640690" w:rsidP="00640690">
      <w:pPr>
        <w:ind w:firstLine="720"/>
        <w:jc w:val="both"/>
      </w:pPr>
      <w:r>
        <w:t xml:space="preserve">Pranešėjas – Lietuvos sutrikusio intelekto žmonių globos bendrijos „Viltis“ vadovė </w:t>
      </w:r>
      <w:proofErr w:type="spellStart"/>
      <w:r>
        <w:t>D.Migaliova</w:t>
      </w:r>
      <w:proofErr w:type="spellEnd"/>
      <w:r>
        <w:t xml:space="preserve"> (10 min.)</w:t>
      </w:r>
    </w:p>
    <w:p w:rsidR="00640690" w:rsidRDefault="00640690" w:rsidP="00640690">
      <w:pPr>
        <w:ind w:left="720"/>
        <w:jc w:val="both"/>
      </w:pPr>
      <w:r>
        <w:t>Diskusijos – 10 min.</w:t>
      </w:r>
    </w:p>
    <w:p w:rsidR="00640690" w:rsidRDefault="00640690" w:rsidP="00640690">
      <w:pPr>
        <w:jc w:val="both"/>
      </w:pPr>
      <w:r>
        <w:t xml:space="preserve">3. Dėl siūlymų reorganizuoti gestų kalbos vertėjų centrus </w:t>
      </w:r>
    </w:p>
    <w:p w:rsidR="00640690" w:rsidRDefault="00640690" w:rsidP="00640690">
      <w:pPr>
        <w:ind w:firstLine="720"/>
        <w:jc w:val="both"/>
      </w:pPr>
      <w:r>
        <w:t xml:space="preserve">Pranešėjas – Neįgaliųjų reikalų departamento prie SADM direktorė </w:t>
      </w:r>
      <w:proofErr w:type="spellStart"/>
      <w:r>
        <w:t>G.Paliušienė</w:t>
      </w:r>
      <w:proofErr w:type="spellEnd"/>
      <w:r>
        <w:t xml:space="preserve"> (10 min.)</w:t>
      </w:r>
    </w:p>
    <w:p w:rsidR="00640690" w:rsidRDefault="00640690" w:rsidP="00640690">
      <w:pPr>
        <w:ind w:left="720"/>
        <w:jc w:val="both"/>
      </w:pPr>
      <w:r>
        <w:t>Diskusijos – 10 min.</w:t>
      </w:r>
    </w:p>
    <w:p w:rsidR="00640690" w:rsidRDefault="00640690" w:rsidP="00640690">
      <w:pPr>
        <w:jc w:val="both"/>
      </w:pPr>
      <w:r>
        <w:t>4. Dėl Neįgaliųjų reikalų tarybos darbo 2014 m. I ketvirčio rezultatų aptarimo ir Tarybos darbų 2014 m. II ketvirtyje</w:t>
      </w:r>
    </w:p>
    <w:p w:rsidR="00640690" w:rsidRDefault="00640690" w:rsidP="00640690">
      <w:pPr>
        <w:ind w:firstLine="720"/>
        <w:jc w:val="both"/>
      </w:pPr>
      <w:r>
        <w:t xml:space="preserve">Pranešėjas – Neįgaliųjų reikalų tarybos pirmininkas A. Šešelgis (10 min.), Tarybos nariai </w:t>
      </w:r>
    </w:p>
    <w:p w:rsidR="00640690" w:rsidRDefault="00640690" w:rsidP="00640690">
      <w:pPr>
        <w:ind w:firstLine="720"/>
        <w:jc w:val="both"/>
      </w:pPr>
      <w:r>
        <w:t>Diskusijos – 30 min.</w:t>
      </w:r>
    </w:p>
    <w:p w:rsidR="00640690" w:rsidRDefault="00640690" w:rsidP="00640690">
      <w:pPr>
        <w:jc w:val="both"/>
      </w:pPr>
      <w:r>
        <w:t>5. Kiti klausimai</w:t>
      </w:r>
    </w:p>
    <w:p w:rsidR="008A2959" w:rsidRDefault="008A2959"/>
    <w:sectPr w:rsidR="008A29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62"/>
    <w:rsid w:val="00640690"/>
    <w:rsid w:val="008A2959"/>
    <w:rsid w:val="00B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2E24-515D-4AA8-AB61-A86B7CCD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0690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2</cp:revision>
  <dcterms:created xsi:type="dcterms:W3CDTF">2014-06-03T05:35:00Z</dcterms:created>
  <dcterms:modified xsi:type="dcterms:W3CDTF">2014-06-03T05:36:00Z</dcterms:modified>
</cp:coreProperties>
</file>