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7" w:rsidRDefault="00140837" w:rsidP="00D62B21">
      <w:pPr>
        <w:ind w:right="215" w:firstLine="936"/>
        <w:jc w:val="center"/>
        <w:rPr>
          <w:caps/>
        </w:rPr>
      </w:pPr>
      <w:r>
        <w:rPr>
          <w:caps/>
          <w:noProof/>
          <w:position w:val="-28"/>
          <w:lang w:val="en-US" w:eastAsia="en-US"/>
        </w:rPr>
        <w:drawing>
          <wp:inline distT="0" distB="0" distL="0" distR="0">
            <wp:extent cx="394970" cy="5486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37" w:rsidRDefault="00140837" w:rsidP="00D62B21">
      <w:pPr>
        <w:ind w:right="101" w:firstLine="936"/>
        <w:jc w:val="center"/>
        <w:rPr>
          <w:b/>
          <w:caps/>
        </w:rPr>
      </w:pPr>
      <w:r>
        <w:rPr>
          <w:b/>
          <w:caps/>
        </w:rPr>
        <w:t>neįgaliųjų REIKALų departamentO PRIE socialinės apsaugos ir darbo ministerijos DIREKTORIUS</w:t>
      </w:r>
    </w:p>
    <w:p w:rsidR="00140837" w:rsidRDefault="00140837" w:rsidP="00D62B21">
      <w:pPr>
        <w:ind w:right="101" w:firstLine="936"/>
        <w:jc w:val="center"/>
        <w:rPr>
          <w:b/>
          <w:caps/>
        </w:rPr>
      </w:pPr>
    </w:p>
    <w:p w:rsidR="00140837" w:rsidRDefault="00140837" w:rsidP="00D62B21">
      <w:pPr>
        <w:ind w:right="101" w:firstLine="936"/>
        <w:jc w:val="center"/>
        <w:rPr>
          <w:b/>
          <w:caps/>
        </w:rPr>
      </w:pPr>
    </w:p>
    <w:p w:rsidR="00140837" w:rsidRDefault="00140837" w:rsidP="00D62B21">
      <w:pPr>
        <w:ind w:right="101" w:firstLine="936"/>
        <w:jc w:val="center"/>
        <w:rPr>
          <w:b/>
          <w:caps/>
        </w:rPr>
      </w:pPr>
      <w:r>
        <w:rPr>
          <w:b/>
          <w:caps/>
        </w:rPr>
        <w:t>ĮSAKYMAS</w:t>
      </w:r>
    </w:p>
    <w:p w:rsidR="00140837" w:rsidRDefault="00140837" w:rsidP="00D62B21">
      <w:pPr>
        <w:tabs>
          <w:tab w:val="left" w:pos="9641"/>
        </w:tabs>
        <w:ind w:right="-79" w:firstLine="936"/>
        <w:jc w:val="center"/>
        <w:rPr>
          <w:b/>
          <w:caps/>
        </w:rPr>
      </w:pPr>
      <w:r>
        <w:rPr>
          <w:b/>
          <w:caps/>
        </w:rPr>
        <w:t xml:space="preserve">Dėl </w:t>
      </w:r>
      <w:r w:rsidRPr="00D70A89">
        <w:rPr>
          <w:b/>
          <w:caps/>
        </w:rPr>
        <w:t>Projekto „Nuo globos link galimybių: bendruomeninių paslaugų plėtra</w:t>
      </w:r>
      <w:r>
        <w:rPr>
          <w:b/>
          <w:caps/>
        </w:rPr>
        <w:t xml:space="preserve">“ PARTNERIŲ </w:t>
      </w:r>
      <w:r w:rsidR="008730A4">
        <w:rPr>
          <w:b/>
          <w:caps/>
        </w:rPr>
        <w:t>sąrašo</w:t>
      </w:r>
      <w:r>
        <w:rPr>
          <w:b/>
          <w:caps/>
        </w:rPr>
        <w:t xml:space="preserve"> patvirtinimo </w:t>
      </w:r>
    </w:p>
    <w:p w:rsidR="00140837" w:rsidRDefault="00140837" w:rsidP="00D62B21">
      <w:pPr>
        <w:tabs>
          <w:tab w:val="left" w:pos="9641"/>
        </w:tabs>
        <w:ind w:right="-79" w:firstLine="936"/>
        <w:jc w:val="center"/>
        <w:rPr>
          <w:b/>
          <w:caps/>
        </w:rPr>
      </w:pPr>
    </w:p>
    <w:p w:rsidR="00140837" w:rsidRDefault="00140837" w:rsidP="00D62B21">
      <w:pPr>
        <w:tabs>
          <w:tab w:val="left" w:pos="9641"/>
        </w:tabs>
        <w:ind w:right="-79" w:firstLine="936"/>
        <w:jc w:val="center"/>
        <w:rPr>
          <w:b/>
          <w:caps/>
        </w:rPr>
      </w:pPr>
    </w:p>
    <w:p w:rsidR="00140837" w:rsidRPr="009639D6" w:rsidRDefault="00140837" w:rsidP="00D62B21">
      <w:pPr>
        <w:ind w:right="101" w:firstLine="936"/>
        <w:jc w:val="center"/>
        <w:rPr>
          <w:bCs/>
        </w:rPr>
      </w:pPr>
      <w:r w:rsidRPr="009639D6">
        <w:rPr>
          <w:bCs/>
        </w:rPr>
        <w:t>201</w:t>
      </w:r>
      <w:r>
        <w:rPr>
          <w:bCs/>
        </w:rPr>
        <w:t xml:space="preserve">9 m. </w:t>
      </w:r>
      <w:r w:rsidR="009E6F8F">
        <w:rPr>
          <w:bCs/>
        </w:rPr>
        <w:t>lapkričio</w:t>
      </w:r>
      <w:r>
        <w:rPr>
          <w:bCs/>
        </w:rPr>
        <w:t xml:space="preserve"> </w:t>
      </w:r>
      <w:r w:rsidR="00A97F8D">
        <w:rPr>
          <w:bCs/>
        </w:rPr>
        <w:t>15</w:t>
      </w:r>
      <w:r>
        <w:rPr>
          <w:bCs/>
        </w:rPr>
        <w:t xml:space="preserve"> d. Nr. </w:t>
      </w:r>
      <w:r w:rsidR="00A97F8D">
        <w:rPr>
          <w:bCs/>
        </w:rPr>
        <w:t>V-85</w:t>
      </w:r>
    </w:p>
    <w:p w:rsidR="00140837" w:rsidRDefault="00140837" w:rsidP="00D62B21">
      <w:pPr>
        <w:ind w:right="101" w:firstLine="936"/>
        <w:jc w:val="center"/>
        <w:rPr>
          <w:bCs/>
        </w:rPr>
      </w:pPr>
      <w:r>
        <w:rPr>
          <w:bCs/>
        </w:rPr>
        <w:t>Vilnius</w:t>
      </w:r>
    </w:p>
    <w:p w:rsidR="00140837" w:rsidRPr="009639D6" w:rsidRDefault="00140837" w:rsidP="00D62B21">
      <w:pPr>
        <w:ind w:right="101" w:firstLine="936"/>
        <w:jc w:val="center"/>
        <w:rPr>
          <w:bCs/>
        </w:rPr>
      </w:pPr>
    </w:p>
    <w:p w:rsidR="00140837" w:rsidRDefault="00140837" w:rsidP="00D62B21">
      <w:pPr>
        <w:spacing w:line="360" w:lineRule="auto"/>
        <w:ind w:firstLine="936"/>
        <w:jc w:val="both"/>
        <w:rPr>
          <w:bCs/>
        </w:rPr>
      </w:pPr>
      <w:r>
        <w:rPr>
          <w:bCs/>
        </w:rPr>
        <w:t xml:space="preserve">Vadovaudamasi </w:t>
      </w:r>
      <w:r w:rsidRPr="00140837">
        <w:rPr>
          <w:bCs/>
        </w:rPr>
        <w:t>Projekto „Nuo globos link galimybių: bendruomeninių paslaugų plėtra“ partnerių atrankos komisijos darbo organizavimo tvarkos apraš</w:t>
      </w:r>
      <w:r w:rsidR="00C70482">
        <w:rPr>
          <w:bCs/>
        </w:rPr>
        <w:t>o,</w:t>
      </w:r>
      <w:r>
        <w:rPr>
          <w:bCs/>
        </w:rPr>
        <w:t xml:space="preserve"> patvirtint</w:t>
      </w:r>
      <w:r w:rsidR="00C70482">
        <w:rPr>
          <w:bCs/>
        </w:rPr>
        <w:t>o</w:t>
      </w:r>
      <w:r w:rsidRPr="00F04DAA">
        <w:rPr>
          <w:bCs/>
        </w:rPr>
        <w:t xml:space="preserve"> </w:t>
      </w:r>
      <w:r>
        <w:rPr>
          <w:bCs/>
        </w:rPr>
        <w:t xml:space="preserve">Neįgaliųjų reikalų departamento prie </w:t>
      </w:r>
      <w:r w:rsidR="00C70482">
        <w:rPr>
          <w:bCs/>
        </w:rPr>
        <w:t>S</w:t>
      </w:r>
      <w:r w:rsidRPr="00F04DAA">
        <w:rPr>
          <w:bCs/>
        </w:rPr>
        <w:t>ocialinės apsaugos ir darbo minist</w:t>
      </w:r>
      <w:r>
        <w:rPr>
          <w:bCs/>
        </w:rPr>
        <w:t>erijos</w:t>
      </w:r>
      <w:r w:rsidRPr="00F04DAA">
        <w:rPr>
          <w:bCs/>
        </w:rPr>
        <w:t xml:space="preserve"> </w:t>
      </w:r>
      <w:r w:rsidR="00C70482">
        <w:rPr>
          <w:bCs/>
        </w:rPr>
        <w:t xml:space="preserve">direktoriaus </w:t>
      </w:r>
      <w:r w:rsidRPr="00F04DAA">
        <w:rPr>
          <w:bCs/>
        </w:rPr>
        <w:t>201</w:t>
      </w:r>
      <w:r>
        <w:rPr>
          <w:bCs/>
        </w:rPr>
        <w:t>9</w:t>
      </w:r>
      <w:r w:rsidRPr="00F04DAA">
        <w:rPr>
          <w:bCs/>
        </w:rPr>
        <w:t xml:space="preserve"> m. </w:t>
      </w:r>
      <w:r>
        <w:rPr>
          <w:bCs/>
        </w:rPr>
        <w:t>rugsėjo 10</w:t>
      </w:r>
      <w:r w:rsidRPr="002D3C95">
        <w:rPr>
          <w:bCs/>
        </w:rPr>
        <w:t xml:space="preserve"> d. įsakymu Nr. V</w:t>
      </w:r>
      <w:r>
        <w:rPr>
          <w:bCs/>
        </w:rPr>
        <w:t>-</w:t>
      </w:r>
      <w:r w:rsidR="00D62B21">
        <w:rPr>
          <w:bCs/>
        </w:rPr>
        <w:t>57</w:t>
      </w:r>
      <w:r>
        <w:rPr>
          <w:bCs/>
        </w:rPr>
        <w:t xml:space="preserve">, </w:t>
      </w:r>
      <w:r w:rsidR="00630593">
        <w:rPr>
          <w:bCs/>
        </w:rPr>
        <w:t>51</w:t>
      </w:r>
      <w:r>
        <w:rPr>
          <w:bCs/>
        </w:rPr>
        <w:t xml:space="preserve"> punktu, </w:t>
      </w:r>
    </w:p>
    <w:p w:rsidR="003E6BE8" w:rsidRDefault="00140837" w:rsidP="00D62B21">
      <w:pPr>
        <w:spacing w:line="360" w:lineRule="auto"/>
        <w:ind w:firstLine="936"/>
        <w:jc w:val="both"/>
      </w:pPr>
      <w:r>
        <w:rPr>
          <w:bCs/>
        </w:rPr>
        <w:t xml:space="preserve">t v i r t i n u  </w:t>
      </w:r>
      <w:r w:rsidRPr="00140837">
        <w:t xml:space="preserve">Projekto „Nuo globos link galimybių: bendruomeninių paslaugų plėtra“ partnerių </w:t>
      </w:r>
      <w:r w:rsidR="008F2F3B">
        <w:t>sąrašą</w:t>
      </w:r>
      <w:r w:rsidR="00174F6F">
        <w:t xml:space="preserve"> ir </w:t>
      </w:r>
      <w:r w:rsidR="00174F6F" w:rsidRPr="00174F6F">
        <w:t>jiems paslaugoms teikti numatyt</w:t>
      </w:r>
      <w:r w:rsidR="00174F6F">
        <w:t>ą</w:t>
      </w:r>
      <w:r w:rsidR="00174F6F" w:rsidRPr="00174F6F">
        <w:t xml:space="preserve"> bendr</w:t>
      </w:r>
      <w:r w:rsidR="00174F6F">
        <w:t>ą</w:t>
      </w:r>
      <w:r w:rsidR="00174F6F" w:rsidRPr="00174F6F">
        <w:t xml:space="preserve"> biudžet</w:t>
      </w:r>
      <w:r w:rsidR="00174F6F">
        <w:t>ą</w:t>
      </w:r>
      <w:r w:rsidR="008F2F3B">
        <w:t xml:space="preserve"> (p</w:t>
      </w:r>
      <w:r w:rsidR="00630593">
        <w:t>ridedama)</w:t>
      </w:r>
      <w:r w:rsidR="00C711ED">
        <w:t>:</w:t>
      </w:r>
    </w:p>
    <w:p w:rsidR="00630593" w:rsidRDefault="00630593" w:rsidP="00D62B21">
      <w:pPr>
        <w:tabs>
          <w:tab w:val="left" w:pos="7655"/>
        </w:tabs>
        <w:spacing w:line="360" w:lineRule="auto"/>
        <w:ind w:firstLine="936"/>
      </w:pPr>
    </w:p>
    <w:p w:rsidR="00630593" w:rsidRDefault="00630593" w:rsidP="00D62B21">
      <w:pPr>
        <w:tabs>
          <w:tab w:val="left" w:pos="7655"/>
        </w:tabs>
        <w:spacing w:line="360" w:lineRule="auto"/>
        <w:ind w:firstLine="936"/>
      </w:pPr>
    </w:p>
    <w:p w:rsidR="00630593" w:rsidRDefault="00630593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  <w:r>
        <w:t xml:space="preserve">Direktoriaus pavaduotoja, </w:t>
      </w: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  <w:r>
        <w:t>vykdanti direktoriaus funkcijas                                                                       Jolanta Šliužienė</w:t>
      </w: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140837" w:rsidRDefault="00140837" w:rsidP="00D62B21">
      <w:pPr>
        <w:tabs>
          <w:tab w:val="left" w:pos="7655"/>
        </w:tabs>
        <w:spacing w:line="360" w:lineRule="auto"/>
        <w:ind w:firstLine="936"/>
      </w:pPr>
    </w:p>
    <w:p w:rsidR="008F2F3B" w:rsidRDefault="00630593">
      <w:pPr>
        <w:spacing w:after="200" w:line="276" w:lineRule="auto"/>
      </w:pPr>
      <w:r>
        <w:br w:type="page"/>
      </w:r>
    </w:p>
    <w:tbl>
      <w:tblPr>
        <w:tblW w:w="11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3030"/>
        <w:gridCol w:w="1560"/>
        <w:gridCol w:w="1803"/>
        <w:gridCol w:w="1723"/>
        <w:gridCol w:w="1266"/>
        <w:gridCol w:w="864"/>
        <w:gridCol w:w="960"/>
      </w:tblGrid>
      <w:tr w:rsidR="008F2F3B" w:rsidRPr="000E230B" w:rsidTr="00BE2741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r w:rsidRPr="000E230B">
              <w:t>PATVIRTINTA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BE2741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r w:rsidRPr="000E230B">
              <w:t>Neįgaliųjų reikalų departamento prie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BE2741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r w:rsidRPr="000E230B">
              <w:t>Socialinės apsaugos ir darbo ministerijos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BE2741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A97F8D">
            <w:r w:rsidRPr="000E230B">
              <w:t>direktoriaus 201</w:t>
            </w:r>
            <w:r>
              <w:t>9</w:t>
            </w:r>
            <w:r w:rsidRPr="000E230B">
              <w:t xml:space="preserve"> m. </w:t>
            </w:r>
            <w:r>
              <w:t xml:space="preserve">lapkričio </w:t>
            </w:r>
            <w:r w:rsidR="00A97F8D">
              <w:t>15</w:t>
            </w:r>
            <w:r w:rsidRPr="000E230B">
              <w:t xml:space="preserve"> d.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803842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A97F8D">
            <w:r w:rsidRPr="000E230B">
              <w:t xml:space="preserve">įsakymu Nr. </w:t>
            </w:r>
            <w:r w:rsidR="00A97F8D">
              <w:t>V-85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BE2741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  <w:tr w:rsidR="008F2F3B" w:rsidRPr="000E230B" w:rsidTr="00BE2741">
        <w:trPr>
          <w:trHeight w:val="312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b/>
                <w:bCs/>
              </w:rPr>
            </w:pPr>
            <w:r w:rsidRPr="008F2F3B">
              <w:rPr>
                <w:b/>
                <w:bCs/>
              </w:rPr>
              <w:t>Projekto „Nuo globos link galimybių: bendruomeninių p</w:t>
            </w:r>
            <w:r>
              <w:rPr>
                <w:b/>
                <w:bCs/>
              </w:rPr>
              <w:t>aslaugų plėtra“ partnerių sąrašas</w:t>
            </w:r>
            <w:r w:rsidR="00174F6F">
              <w:rPr>
                <w:b/>
                <w:bCs/>
              </w:rPr>
              <w:t xml:space="preserve"> ir </w:t>
            </w:r>
            <w:r w:rsidR="00174F6F" w:rsidRPr="00174F6F">
              <w:rPr>
                <w:b/>
                <w:bCs/>
              </w:rPr>
              <w:t>jiems paslaugoms teikti numatytas bendras biudžetas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3B" w:rsidRPr="000E230B" w:rsidRDefault="008F2F3B" w:rsidP="00BE2741">
            <w:pPr>
              <w:rPr>
                <w:color w:val="000000"/>
              </w:rPr>
            </w:pPr>
          </w:p>
        </w:tc>
      </w:tr>
    </w:tbl>
    <w:p w:rsidR="00174F6F" w:rsidRDefault="00174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498"/>
        <w:gridCol w:w="1361"/>
        <w:gridCol w:w="1773"/>
      </w:tblGrid>
      <w:tr w:rsidR="00174F6F" w:rsidRPr="0053482C" w:rsidTr="0053482C">
        <w:trPr>
          <w:trHeight w:val="312"/>
        </w:trPr>
        <w:tc>
          <w:tcPr>
            <w:tcW w:w="273" w:type="pct"/>
            <w:vMerge w:val="restart"/>
            <w:shd w:val="clear" w:color="auto" w:fill="auto"/>
            <w:hideMark/>
          </w:tcPr>
          <w:p w:rsidR="00174F6F" w:rsidRPr="0053482C" w:rsidRDefault="00174F6F" w:rsidP="0053482C">
            <w:pPr>
              <w:jc w:val="center"/>
            </w:pPr>
            <w:r w:rsidRPr="0053482C">
              <w:t>Eil. Nr.</w:t>
            </w:r>
          </w:p>
        </w:tc>
        <w:tc>
          <w:tcPr>
            <w:tcW w:w="3189" w:type="pct"/>
            <w:vMerge w:val="restart"/>
            <w:shd w:val="clear" w:color="auto" w:fill="auto"/>
            <w:hideMark/>
          </w:tcPr>
          <w:p w:rsidR="00174F6F" w:rsidRPr="0053482C" w:rsidRDefault="00174F6F" w:rsidP="0053482C">
            <w:pPr>
              <w:jc w:val="center"/>
            </w:pPr>
            <w:r w:rsidRPr="0053482C">
              <w:t>Projekto partneris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174F6F" w:rsidRPr="0053482C" w:rsidRDefault="00174F6F" w:rsidP="0053482C">
            <w:pPr>
              <w:jc w:val="center"/>
            </w:pPr>
            <w:r w:rsidRPr="0053482C">
              <w:t>Paslaugos gavėjų sk., asmenys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174F6F" w:rsidRPr="0053482C" w:rsidRDefault="00174F6F" w:rsidP="0053482C">
            <w:pPr>
              <w:jc w:val="center"/>
            </w:pPr>
            <w:r w:rsidRPr="0053482C">
              <w:t xml:space="preserve">Paslaugai teikti </w:t>
            </w:r>
            <w:r w:rsidR="0053482C" w:rsidRPr="0053482C">
              <w:t>numatytas</w:t>
            </w:r>
            <w:r w:rsidRPr="0053482C">
              <w:t xml:space="preserve"> bendras biudžetas 3 metams, Eur</w:t>
            </w:r>
          </w:p>
        </w:tc>
      </w:tr>
      <w:tr w:rsidR="00174F6F" w:rsidRPr="0053482C" w:rsidTr="0053482C">
        <w:trPr>
          <w:trHeight w:val="1248"/>
        </w:trPr>
        <w:tc>
          <w:tcPr>
            <w:tcW w:w="273" w:type="pct"/>
            <w:vMerge/>
            <w:vAlign w:val="center"/>
            <w:hideMark/>
          </w:tcPr>
          <w:p w:rsidR="00174F6F" w:rsidRPr="0053482C" w:rsidRDefault="00174F6F" w:rsidP="00BE2741"/>
        </w:tc>
        <w:tc>
          <w:tcPr>
            <w:tcW w:w="3189" w:type="pct"/>
            <w:vMerge/>
            <w:vAlign w:val="center"/>
            <w:hideMark/>
          </w:tcPr>
          <w:p w:rsidR="00174F6F" w:rsidRPr="0053482C" w:rsidRDefault="00174F6F" w:rsidP="00BE2741"/>
        </w:tc>
        <w:tc>
          <w:tcPr>
            <w:tcW w:w="668" w:type="pct"/>
            <w:vMerge/>
            <w:vAlign w:val="center"/>
            <w:hideMark/>
          </w:tcPr>
          <w:p w:rsidR="00174F6F" w:rsidRPr="0053482C" w:rsidRDefault="00174F6F" w:rsidP="00BE2741"/>
        </w:tc>
        <w:tc>
          <w:tcPr>
            <w:tcW w:w="870" w:type="pct"/>
            <w:vMerge/>
            <w:hideMark/>
          </w:tcPr>
          <w:p w:rsidR="00174F6F" w:rsidRPr="0053482C" w:rsidRDefault="00174F6F" w:rsidP="00BE2741"/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BE2741">
            <w:pPr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Apsaugoto būsto paslauga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184,00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4 896 173,64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Kauno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340 685,49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sutrikusios psichikos žmonių globos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215 396,25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Vilijampolės socialinės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49 349,40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3.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"Tapk laisvas"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75 939,84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Marijampolės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1 110 821,40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4.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Ilguvos socialinės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93 086,64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5.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Kalvarijos socialinės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12,00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370 317,96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6.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647 416,80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Šiaulių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12,00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293 933,28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7.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Klovainių sutrikusio intelekto jaunuolių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107 902,80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8.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Sutrikusio intelekto žmonių globos bendrija "Radviliškio viltis"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93 931,20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9.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Šiaulių miesto savivaldybės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92 099,28</w:t>
            </w:r>
          </w:p>
        </w:tc>
      </w:tr>
      <w:tr w:rsidR="0053482C" w:rsidRPr="0053482C" w:rsidTr="0053482C">
        <w:trPr>
          <w:trHeight w:val="427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Tauragės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38,00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1 024 635,75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10.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Adakavo socialinių paslaugų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404 635,50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11.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sutrikusios psichikos žmonių globos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215 396,25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12.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404 604,00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Telšių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732 633,33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13.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sutrikusios psichikos žmonių globos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215 396,25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14.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377 659,80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15.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Žemaitijos psichinę negalią turinčių žmonių klubas "Telšių atjauta"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6,00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139 577,28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Vilniaus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52,00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1 393 464,39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16.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psichikos negalios žmonių bendrija "Giedra"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8,00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208 728,00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17.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sutrikusios psichikos žmonių globos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1 076 981,19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18.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Sutrikusio intelekto žmonių globos bendrija "Vilniaus Viltis"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107 755,20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BE2741">
            <w:pPr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Įdarbinimas su pagalba paslauga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135,00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1 581 323,91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Kauno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75,00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870 192,72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19.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171 303,12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lastRenderedPageBreak/>
              <w:t>20.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"Tapk laisvas"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115 689,60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21.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"Vilties žiedas"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50,00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583 200,00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Marijampolės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180 180,00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22.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180 180,00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Šiaulių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Nepateikta paraiškų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Tauragės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120 132,00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23.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120 132,00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Telšių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179 255,31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24.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120 132,00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25.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Žemaitijos psichinę negalią turinčių žmonių klubas "Telšių atjauta"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59 123,31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Vilniaus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231 563,88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26.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171 303,12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>
            <w:r>
              <w:t>27.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"Rastis"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60 260,76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Pagalba priimant sprendimus 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3 685 174,17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100" w:firstLine="21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Kauno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1 423 533,69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28.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Kauno "Arkos" bendruomenė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179 820,00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29.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Sutrikusio intelekto žmonių globos bendrija "Kauno viltis"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104 864,07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30.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239 749,62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31.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"Vilties žiedas"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899 100,00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100" w:firstLine="21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Marijampolės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408 456,00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32.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179 820,00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33.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Marijampolės senjorų ir neįgaliųjų dienos centras "Židinys"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228 636,00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100" w:firstLine="21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Šiaulių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344 927,40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34.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Aukštelkės socialinės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48 026,94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35.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Žmogiškųjų išteklių stebėsenos ir plėtros biuras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296 900,46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100" w:firstLine="21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Tauragės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414 388,80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36.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Adakavo socialinių paslaugų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179 820,00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37.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Lietuvos psichikos negalios žmonių bendrija "Giedra"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54 748,80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38.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179 820,00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100" w:firstLine="21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Telšių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347 691,33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39.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Telšių sutrikusios psichikos žmonių globos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167 871,33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Default="005911B4" w:rsidP="00BE2741">
            <w:r>
              <w:t>40.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Default="005911B4">
            <w:pPr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VšĮ "Sudoku"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Default="005911B4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179 820,00</w:t>
            </w:r>
          </w:p>
        </w:tc>
      </w:tr>
      <w:tr w:rsidR="0053482C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3482C" w:rsidRPr="0053482C" w:rsidRDefault="0053482C" w:rsidP="00BE2741"/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3482C" w:rsidRPr="0053482C" w:rsidRDefault="0053482C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Vilniaus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69,00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482C" w:rsidRPr="0053482C" w:rsidRDefault="0053482C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746 176,95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2167BF">
            <w:r>
              <w:t>41.</w:t>
            </w:r>
          </w:p>
        </w:tc>
        <w:tc>
          <w:tcPr>
            <w:tcW w:w="3189" w:type="pct"/>
            <w:shd w:val="clear" w:color="auto" w:fill="auto"/>
            <w:noWrap/>
            <w:vAlign w:val="center"/>
            <w:hideMark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psichikos negalios žmonių bendrija "Giedra"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201 715,20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2167BF">
            <w:r>
              <w:t>42.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Sutrikusio intelekto žmonių globos bendrija "Vilniaus Viltis"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166 415,04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2167BF">
            <w:r>
              <w:t>43.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Ukmergės nestacionarių socialinių paslaugų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14,00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155 577,15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44.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222 469,56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Socialinių dirbtuvių paslauga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5 718 454,80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Kauno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2 391 925,95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45.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Kaišiadorių šventosios Faustinos mokykla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197 833,68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46.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Kauno "Arkos" bendruomenė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217 400,04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47.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Kauno klubas "Likimo draugai"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178 873,92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lastRenderedPageBreak/>
              <w:t>48.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samariečių bendrija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120 924,00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49.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Lietuvos samariečių bendrijos Kauno skyrius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158 776,56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50.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221 771,04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51.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"Gyvenimo namai sutrikusio intelekto asmenims"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210 961,83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52.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"Mano vaikas"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221 761,38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53.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"Socactiva"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221 366,85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54.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"Socialinės terapijos namai"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213 955,20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350A5F">
            <w:r>
              <w:t>55.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"Tapk laisvas"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216 584,28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56.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Raseinių dienos centras "Vilties takas"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211 717,17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Marijampolės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473 122,08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57.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Vilkaviškio rajono Kybartų vaikų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235 656,00</w:t>
            </w:r>
          </w:p>
        </w:tc>
      </w:tr>
      <w:tr w:rsidR="005911B4" w:rsidRPr="0053482C" w:rsidTr="005911B4">
        <w:trPr>
          <w:trHeight w:val="312"/>
        </w:trPr>
        <w:tc>
          <w:tcPr>
            <w:tcW w:w="273" w:type="pct"/>
            <w:shd w:val="clear" w:color="auto" w:fill="auto"/>
            <w:noWrap/>
          </w:tcPr>
          <w:p w:rsidR="005911B4" w:rsidRPr="0053482C" w:rsidRDefault="005911B4" w:rsidP="005911B4">
            <w:r>
              <w:t>58.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Marijampolės senjorų ir neįgaliųjų dienos centras "Židinys"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237 466,08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Šiaulių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40,00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866 353,41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C4B99">
            <w:r>
              <w:t>59.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Joniškio socialinių paslaugų ir užimtumo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221 775,48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C4B99">
            <w:r>
              <w:t>60.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Šiaulių miesto savivaldybės globos namai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191 031,33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C4B99">
            <w:r>
              <w:t>61.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"Motinos Teresės šeimų namai"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233 604,00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9A7A6D">
            <w:r>
              <w:t>62.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"Socialinių inovacijų centras"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219 942,60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Tauragės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Nepateikta paraiškų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Telšių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234 928,50</w:t>
            </w:r>
          </w:p>
        </w:tc>
      </w:tr>
      <w:tr w:rsidR="005911B4" w:rsidRPr="0053482C" w:rsidTr="005911B4">
        <w:trPr>
          <w:trHeight w:val="312"/>
        </w:trPr>
        <w:tc>
          <w:tcPr>
            <w:tcW w:w="273" w:type="pct"/>
            <w:shd w:val="clear" w:color="auto" w:fill="auto"/>
            <w:noWrap/>
          </w:tcPr>
          <w:p w:rsidR="005911B4" w:rsidRPr="0053482C" w:rsidRDefault="005911B4" w:rsidP="005911B4">
            <w:r>
              <w:t>63.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Žemaitijos psichinę negalią turinčių žmonių klubas "Telšių atjauta"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234 928,50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100" w:firstLine="241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Vilniaus regionas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80,00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1 752 124,86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64.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MB Pirmas blynas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176 278,32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65.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Sutrikusio intelekto žmonių globos bendrija "Vilniaus Viltis"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221 515,92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66.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Trakų neįgaliųjų užimtumo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235 272,60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67.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Valakupių reabilitacijos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235 650,00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68.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Vievio neįgaliųjų draugija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221 228,55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69.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"Betzatos bendruomenė"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220 598,19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AA685D">
            <w:r>
              <w:t>70.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"Rastis"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221 492,19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>
            <w:r>
              <w:t>71.</w:t>
            </w:r>
          </w:p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53482C">
            <w:pPr>
              <w:ind w:firstLineChars="200" w:firstLine="480"/>
              <w:rPr>
                <w:color w:val="000000"/>
              </w:rPr>
            </w:pPr>
            <w:r w:rsidRPr="0053482C">
              <w:rPr>
                <w:color w:val="000000"/>
              </w:rPr>
              <w:t>VšĮ Pal. J. Matulaičio socialinis centras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10,00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color w:val="000000"/>
              </w:rPr>
            </w:pPr>
            <w:r w:rsidRPr="0053482C">
              <w:rPr>
                <w:color w:val="000000"/>
              </w:rPr>
              <w:t>220 089,09</w:t>
            </w:r>
          </w:p>
        </w:tc>
      </w:tr>
      <w:tr w:rsidR="005911B4" w:rsidRPr="0053482C" w:rsidTr="0053482C">
        <w:trPr>
          <w:trHeight w:val="312"/>
        </w:trPr>
        <w:tc>
          <w:tcPr>
            <w:tcW w:w="273" w:type="pct"/>
            <w:shd w:val="clear" w:color="auto" w:fill="auto"/>
            <w:noWrap/>
            <w:vAlign w:val="bottom"/>
          </w:tcPr>
          <w:p w:rsidR="005911B4" w:rsidRPr="0053482C" w:rsidRDefault="005911B4" w:rsidP="00BE2741"/>
        </w:tc>
        <w:tc>
          <w:tcPr>
            <w:tcW w:w="3189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913,00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911B4" w:rsidRPr="0053482C" w:rsidRDefault="005911B4" w:rsidP="00BE2741">
            <w:pPr>
              <w:jc w:val="right"/>
              <w:rPr>
                <w:b/>
                <w:bCs/>
                <w:color w:val="000000"/>
              </w:rPr>
            </w:pPr>
            <w:r w:rsidRPr="0053482C">
              <w:rPr>
                <w:b/>
                <w:bCs/>
                <w:color w:val="000000"/>
              </w:rPr>
              <w:t>15 881 126,52</w:t>
            </w:r>
          </w:p>
        </w:tc>
      </w:tr>
    </w:tbl>
    <w:p w:rsidR="00630593" w:rsidRDefault="00630593">
      <w:pPr>
        <w:spacing w:after="200" w:line="276" w:lineRule="auto"/>
      </w:pPr>
    </w:p>
    <w:sectPr w:rsidR="00630593" w:rsidSect="006F2B4E">
      <w:pgSz w:w="12240" w:h="15840" w:code="1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A30"/>
    <w:multiLevelType w:val="hybridMultilevel"/>
    <w:tmpl w:val="47B0BD38"/>
    <w:lvl w:ilvl="0" w:tplc="A00C57E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174257E"/>
    <w:multiLevelType w:val="hybridMultilevel"/>
    <w:tmpl w:val="14A0A08E"/>
    <w:lvl w:ilvl="0" w:tplc="E5C2EE1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ED01920"/>
    <w:multiLevelType w:val="hybridMultilevel"/>
    <w:tmpl w:val="F6CEF9AC"/>
    <w:lvl w:ilvl="0" w:tplc="A03A7E9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7"/>
    <w:rsid w:val="0010346A"/>
    <w:rsid w:val="00140837"/>
    <w:rsid w:val="00174F6F"/>
    <w:rsid w:val="00285302"/>
    <w:rsid w:val="002E2E5C"/>
    <w:rsid w:val="00361B2C"/>
    <w:rsid w:val="003739BD"/>
    <w:rsid w:val="003E6BE8"/>
    <w:rsid w:val="0053482C"/>
    <w:rsid w:val="005911B4"/>
    <w:rsid w:val="00630593"/>
    <w:rsid w:val="006F2B4E"/>
    <w:rsid w:val="007D4CB3"/>
    <w:rsid w:val="008730A4"/>
    <w:rsid w:val="008F2F3B"/>
    <w:rsid w:val="009E6F8F"/>
    <w:rsid w:val="00A97F8D"/>
    <w:rsid w:val="00C70482"/>
    <w:rsid w:val="00C711ED"/>
    <w:rsid w:val="00D62B21"/>
    <w:rsid w:val="00D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37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14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37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14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6012-887B-40EB-884B-2E46B1B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Gulbinė</dc:creator>
  <cp:lastModifiedBy>Lina Gulbinė</cp:lastModifiedBy>
  <cp:revision>8</cp:revision>
  <cp:lastPrinted>2019-11-18T13:16:00Z</cp:lastPrinted>
  <dcterms:created xsi:type="dcterms:W3CDTF">2019-11-15T13:04:00Z</dcterms:created>
  <dcterms:modified xsi:type="dcterms:W3CDTF">2019-11-18T13:17:00Z</dcterms:modified>
</cp:coreProperties>
</file>