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6B56" w14:textId="1574FF03" w:rsidR="007C2C02" w:rsidRPr="00CC29E2" w:rsidRDefault="007C2C02" w:rsidP="00AB57E9">
      <w:pPr>
        <w:jc w:val="left"/>
        <w:rPr>
          <w:rFonts w:ascii="Arial" w:hAnsi="Arial" w:cs="Arial"/>
          <w:b/>
          <w:szCs w:val="24"/>
          <w:lang w:val="lt-LT"/>
        </w:rPr>
      </w:pPr>
      <w:r w:rsidRPr="00CC29E2">
        <w:rPr>
          <w:rFonts w:ascii="Arial" w:hAnsi="Arial" w:cs="Arial"/>
        </w:rPr>
        <w:t>NEĮGALIŲJŲ REIKALŲ TARYBOS POSĖDIS VYKS 2023 M. BALANDŽIO 3 D. (PIRMADIENĮ) 14 VAL. POSĖDIS VYKS NUOTOLINIU BŪDU MICROSOFT TEAMS PLATFORMOJE</w:t>
      </w:r>
    </w:p>
    <w:p w14:paraId="427929EA" w14:textId="77777777" w:rsidR="007C2C02" w:rsidRPr="00CC29E2" w:rsidRDefault="007C2C02" w:rsidP="00AB57E9">
      <w:pPr>
        <w:jc w:val="left"/>
        <w:rPr>
          <w:rFonts w:ascii="Arial" w:hAnsi="Arial" w:cs="Arial"/>
          <w:b/>
          <w:szCs w:val="24"/>
          <w:lang w:val="lt-LT"/>
        </w:rPr>
      </w:pPr>
    </w:p>
    <w:p w14:paraId="63D885DE" w14:textId="039EF1C4" w:rsidR="0053055B" w:rsidRPr="00CC29E2" w:rsidRDefault="009E76E5" w:rsidP="00AB57E9">
      <w:pPr>
        <w:spacing w:before="480" w:after="600"/>
        <w:jc w:val="center"/>
        <w:rPr>
          <w:rFonts w:ascii="Arial" w:hAnsi="Arial" w:cs="Arial"/>
          <w:b/>
          <w:szCs w:val="24"/>
          <w:lang w:val="lt-LT"/>
        </w:rPr>
      </w:pPr>
      <w:r w:rsidRPr="00CC29E2">
        <w:rPr>
          <w:rFonts w:ascii="Arial" w:hAnsi="Arial" w:cs="Arial"/>
          <w:b/>
          <w:szCs w:val="24"/>
          <w:lang w:val="lt-LT"/>
        </w:rPr>
        <w:t>NEĮGALIŲJŲ REIKALŲ TARYB</w:t>
      </w:r>
      <w:r w:rsidR="0053055B" w:rsidRPr="00CC29E2">
        <w:rPr>
          <w:rFonts w:ascii="Arial" w:hAnsi="Arial" w:cs="Arial"/>
          <w:b/>
          <w:szCs w:val="24"/>
          <w:lang w:val="lt-LT"/>
        </w:rPr>
        <w:t>OS</w:t>
      </w:r>
      <w:r w:rsidR="007C2C02" w:rsidRPr="00CC29E2">
        <w:rPr>
          <w:rFonts w:ascii="Arial" w:hAnsi="Arial" w:cs="Arial"/>
          <w:b/>
          <w:szCs w:val="24"/>
          <w:lang w:val="lt-LT"/>
        </w:rPr>
        <w:t xml:space="preserve"> </w:t>
      </w:r>
      <w:r w:rsidRPr="00CC29E2">
        <w:rPr>
          <w:rFonts w:ascii="Arial" w:hAnsi="Arial" w:cs="Arial"/>
          <w:b/>
          <w:szCs w:val="24"/>
          <w:lang w:val="lt-LT" w:eastAsia="lt-LT"/>
        </w:rPr>
        <w:t>POSĖDŽIO DARBOTVARKĖ</w:t>
      </w:r>
    </w:p>
    <w:p w14:paraId="0FADE7F6" w14:textId="4D9D40B9" w:rsidR="0005388B" w:rsidRPr="00CC29E2" w:rsidRDefault="009E76E5" w:rsidP="007C2C02">
      <w:pPr>
        <w:pStyle w:val="ListParagraph"/>
        <w:spacing w:after="360" w:line="360" w:lineRule="auto"/>
        <w:ind w:left="1701" w:hanging="1701"/>
        <w:contextualSpacing/>
        <w:rPr>
          <w:rFonts w:ascii="Arial" w:hAnsi="Arial" w:cs="Arial"/>
          <w:bCs/>
          <w:sz w:val="24"/>
          <w:szCs w:val="24"/>
        </w:rPr>
      </w:pPr>
      <w:r w:rsidRPr="00CC29E2">
        <w:rPr>
          <w:rFonts w:ascii="Arial" w:hAnsi="Arial" w:cs="Arial"/>
          <w:b/>
          <w:bCs/>
          <w:sz w:val="24"/>
          <w:szCs w:val="24"/>
        </w:rPr>
        <w:t>1</w:t>
      </w:r>
      <w:r w:rsidR="003B3539" w:rsidRPr="00CC29E2">
        <w:rPr>
          <w:rFonts w:ascii="Arial" w:hAnsi="Arial" w:cs="Arial"/>
          <w:b/>
          <w:bCs/>
          <w:sz w:val="24"/>
          <w:szCs w:val="24"/>
        </w:rPr>
        <w:t>4</w:t>
      </w:r>
      <w:r w:rsidRPr="00CC29E2">
        <w:rPr>
          <w:rFonts w:ascii="Arial" w:hAnsi="Arial" w:cs="Arial"/>
          <w:b/>
          <w:bCs/>
          <w:sz w:val="24"/>
          <w:szCs w:val="24"/>
        </w:rPr>
        <w:t>.00 – 1</w:t>
      </w:r>
      <w:r w:rsidR="003B3539" w:rsidRPr="00CC29E2">
        <w:rPr>
          <w:rFonts w:ascii="Arial" w:hAnsi="Arial" w:cs="Arial"/>
          <w:b/>
          <w:bCs/>
          <w:sz w:val="24"/>
          <w:szCs w:val="24"/>
        </w:rPr>
        <w:t>4</w:t>
      </w:r>
      <w:r w:rsidRPr="00CC29E2">
        <w:rPr>
          <w:rFonts w:ascii="Arial" w:hAnsi="Arial" w:cs="Arial"/>
          <w:b/>
          <w:bCs/>
          <w:sz w:val="24"/>
          <w:szCs w:val="24"/>
        </w:rPr>
        <w:t>.05</w:t>
      </w:r>
      <w:r w:rsidRPr="00CC29E2">
        <w:rPr>
          <w:rFonts w:ascii="Arial" w:hAnsi="Arial" w:cs="Arial"/>
          <w:bCs/>
          <w:sz w:val="24"/>
          <w:szCs w:val="24"/>
        </w:rPr>
        <w:t xml:space="preserve"> – Įžanga, darbotvarkės pristatymas. Tarybai pirmininkauja Socialinės apsaugos ir darbo ministrė Monika Navickienė, pirmininkės pavaduotoja </w:t>
      </w:r>
      <w:r w:rsidR="00332777" w:rsidRPr="00CC29E2">
        <w:rPr>
          <w:rFonts w:ascii="Arial" w:hAnsi="Arial" w:cs="Arial"/>
          <w:bCs/>
          <w:sz w:val="24"/>
          <w:szCs w:val="24"/>
        </w:rPr>
        <w:t>–</w:t>
      </w:r>
      <w:r w:rsidRPr="00CC29E2">
        <w:rPr>
          <w:rFonts w:ascii="Arial" w:hAnsi="Arial" w:cs="Arial"/>
          <w:bCs/>
          <w:sz w:val="24"/>
          <w:szCs w:val="24"/>
        </w:rPr>
        <w:t xml:space="preserve"> Rasa Kavaliauskaitė, Lietuvos žmonių su negalia sąjungos prezidentė.</w:t>
      </w:r>
    </w:p>
    <w:p w14:paraId="0003D9F8" w14:textId="1262EA7E" w:rsidR="00524E1C" w:rsidRPr="00CC29E2" w:rsidRDefault="009E76E5" w:rsidP="00A869DA">
      <w:pPr>
        <w:pStyle w:val="ListParagraph"/>
        <w:numPr>
          <w:ilvl w:val="1"/>
          <w:numId w:val="15"/>
        </w:numPr>
        <w:tabs>
          <w:tab w:val="left" w:pos="709"/>
        </w:tabs>
        <w:spacing w:after="480" w:line="360" w:lineRule="auto"/>
        <w:ind w:left="1701" w:hanging="1701"/>
        <w:contextualSpacing/>
        <w:rPr>
          <w:rFonts w:ascii="Arial" w:hAnsi="Arial" w:cs="Arial"/>
          <w:bCs/>
          <w:sz w:val="24"/>
          <w:szCs w:val="24"/>
        </w:rPr>
      </w:pPr>
      <w:r w:rsidRPr="00CC29E2">
        <w:rPr>
          <w:rFonts w:ascii="Arial" w:hAnsi="Arial" w:cs="Arial"/>
          <w:b/>
          <w:bCs/>
          <w:sz w:val="24"/>
          <w:szCs w:val="24"/>
        </w:rPr>
        <w:t>– 1</w:t>
      </w:r>
      <w:r w:rsidR="0005388B" w:rsidRPr="00CC29E2">
        <w:rPr>
          <w:rFonts w:ascii="Arial" w:hAnsi="Arial" w:cs="Arial"/>
          <w:b/>
          <w:bCs/>
          <w:sz w:val="24"/>
          <w:szCs w:val="24"/>
        </w:rPr>
        <w:t>4</w:t>
      </w:r>
      <w:r w:rsidRPr="00CC29E2">
        <w:rPr>
          <w:rFonts w:ascii="Arial" w:hAnsi="Arial" w:cs="Arial"/>
          <w:b/>
          <w:bCs/>
          <w:sz w:val="24"/>
          <w:szCs w:val="24"/>
        </w:rPr>
        <w:t>.</w:t>
      </w:r>
      <w:r w:rsidR="00AA33A3" w:rsidRPr="00CC29E2">
        <w:rPr>
          <w:rFonts w:ascii="Arial" w:hAnsi="Arial" w:cs="Arial"/>
          <w:b/>
          <w:bCs/>
          <w:sz w:val="24"/>
          <w:szCs w:val="24"/>
        </w:rPr>
        <w:t>2</w:t>
      </w:r>
      <w:r w:rsidR="001758B1" w:rsidRPr="00CC29E2">
        <w:rPr>
          <w:rFonts w:ascii="Arial" w:hAnsi="Arial" w:cs="Arial"/>
          <w:b/>
          <w:bCs/>
          <w:sz w:val="24"/>
          <w:szCs w:val="24"/>
        </w:rPr>
        <w:t>5</w:t>
      </w:r>
      <w:r w:rsidRPr="00CC29E2">
        <w:rPr>
          <w:rFonts w:ascii="Arial" w:hAnsi="Arial" w:cs="Arial"/>
          <w:bCs/>
          <w:sz w:val="24"/>
          <w:szCs w:val="24"/>
        </w:rPr>
        <w:t xml:space="preserve"> –</w:t>
      </w:r>
      <w:r w:rsidR="00AA33A3" w:rsidRPr="00CC29E2">
        <w:rPr>
          <w:rFonts w:ascii="Arial" w:hAnsi="Arial" w:cs="Arial"/>
          <w:sz w:val="24"/>
          <w:szCs w:val="24"/>
        </w:rPr>
        <w:t xml:space="preserve"> </w:t>
      </w:r>
      <w:r w:rsidR="00AA33A3" w:rsidRPr="00CC29E2">
        <w:rPr>
          <w:rFonts w:ascii="Arial" w:hAnsi="Arial" w:cs="Arial"/>
          <w:iCs/>
          <w:sz w:val="24"/>
          <w:szCs w:val="24"/>
        </w:rPr>
        <w:t>Teisėkūros pagrindų įstatyme nustatytas numatomo teisinio reguliavimo poveikio vertinimas lygioms galimybėms. Pranešėjas</w:t>
      </w:r>
      <w:r w:rsidR="002B7D08">
        <w:rPr>
          <w:rFonts w:ascii="Arial" w:hAnsi="Arial" w:cs="Arial"/>
          <w:iCs/>
          <w:sz w:val="24"/>
          <w:szCs w:val="24"/>
        </w:rPr>
        <w:t xml:space="preserve"> – </w:t>
      </w:r>
      <w:r w:rsidR="00332777" w:rsidRPr="00CC29E2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332777" w:rsidRPr="00CC29E2">
        <w:rPr>
          <w:rFonts w:ascii="Arial" w:hAnsi="Arial" w:cs="Arial"/>
          <w:sz w:val="24"/>
          <w:szCs w:val="24"/>
        </w:rPr>
        <w:t xml:space="preserve">ocialinės apsaugos ir darbo ministerijos Lygių galimybių, moterų ir vyrų lygybės grupės vyresnysis patarėjas </w:t>
      </w:r>
      <w:r w:rsidR="0005388B" w:rsidRPr="00CC29E2">
        <w:rPr>
          <w:rFonts w:ascii="Arial" w:hAnsi="Arial" w:cs="Arial"/>
          <w:sz w:val="24"/>
          <w:szCs w:val="24"/>
        </w:rPr>
        <w:t>Eitvydas Zurba</w:t>
      </w:r>
      <w:r w:rsidR="00332777" w:rsidRPr="00CC29E2">
        <w:rPr>
          <w:rFonts w:ascii="Arial" w:hAnsi="Arial" w:cs="Arial"/>
          <w:sz w:val="24"/>
          <w:szCs w:val="24"/>
        </w:rPr>
        <w:t>.</w:t>
      </w:r>
      <w:r w:rsidR="0005388B" w:rsidRPr="00CC29E2">
        <w:rPr>
          <w:rFonts w:ascii="Arial" w:hAnsi="Arial" w:cs="Arial"/>
          <w:sz w:val="24"/>
          <w:szCs w:val="24"/>
        </w:rPr>
        <w:t xml:space="preserve"> </w:t>
      </w:r>
    </w:p>
    <w:p w14:paraId="0DEB730E" w14:textId="1A1E8678" w:rsidR="0007033A" w:rsidRPr="00CC29E2" w:rsidRDefault="0007033A" w:rsidP="0007033A">
      <w:pPr>
        <w:pStyle w:val="ListParagraph"/>
        <w:tabs>
          <w:tab w:val="left" w:pos="709"/>
        </w:tabs>
        <w:spacing w:after="480" w:line="36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CC29E2">
        <w:rPr>
          <w:rFonts w:ascii="Arial" w:hAnsi="Arial" w:cs="Arial"/>
          <w:b/>
          <w:bCs/>
          <w:sz w:val="24"/>
          <w:szCs w:val="24"/>
        </w:rPr>
        <w:t>14.25 – 14.35</w:t>
      </w:r>
      <w:r w:rsidRPr="00CC29E2">
        <w:rPr>
          <w:rFonts w:ascii="Arial" w:hAnsi="Arial" w:cs="Arial"/>
          <w:bCs/>
          <w:sz w:val="24"/>
          <w:szCs w:val="24"/>
        </w:rPr>
        <w:t xml:space="preserve"> – Diskusija.</w:t>
      </w:r>
    </w:p>
    <w:p w14:paraId="7A3768E1" w14:textId="35DFD9D9" w:rsidR="00A20FB0" w:rsidRPr="00CC29E2" w:rsidRDefault="007D73B6" w:rsidP="00524E1C">
      <w:pPr>
        <w:pStyle w:val="ListParagraph"/>
        <w:spacing w:line="360" w:lineRule="auto"/>
        <w:ind w:left="1701" w:hanging="1701"/>
        <w:contextualSpacing/>
        <w:rPr>
          <w:rFonts w:ascii="Arial" w:hAnsi="Arial" w:cs="Arial"/>
          <w:bCs/>
          <w:sz w:val="24"/>
          <w:szCs w:val="24"/>
        </w:rPr>
      </w:pPr>
      <w:r w:rsidRPr="00CC29E2">
        <w:rPr>
          <w:rFonts w:ascii="Arial" w:hAnsi="Arial" w:cs="Arial"/>
          <w:b/>
          <w:bCs/>
          <w:sz w:val="24"/>
          <w:szCs w:val="24"/>
        </w:rPr>
        <w:t>1</w:t>
      </w:r>
      <w:r w:rsidR="0005388B" w:rsidRPr="00CC29E2">
        <w:rPr>
          <w:rFonts w:ascii="Arial" w:hAnsi="Arial" w:cs="Arial"/>
          <w:b/>
          <w:bCs/>
          <w:sz w:val="24"/>
          <w:szCs w:val="24"/>
        </w:rPr>
        <w:t>4</w:t>
      </w:r>
      <w:r w:rsidRPr="00CC29E2">
        <w:rPr>
          <w:rFonts w:ascii="Arial" w:hAnsi="Arial" w:cs="Arial"/>
          <w:b/>
          <w:bCs/>
          <w:sz w:val="24"/>
          <w:szCs w:val="24"/>
        </w:rPr>
        <w:t>.</w:t>
      </w:r>
      <w:r w:rsidR="0007033A" w:rsidRPr="00CC29E2">
        <w:rPr>
          <w:rFonts w:ascii="Arial" w:hAnsi="Arial" w:cs="Arial"/>
          <w:b/>
          <w:bCs/>
          <w:sz w:val="24"/>
          <w:szCs w:val="24"/>
        </w:rPr>
        <w:t>3</w:t>
      </w:r>
      <w:r w:rsidRPr="00CC29E2">
        <w:rPr>
          <w:rFonts w:ascii="Arial" w:hAnsi="Arial" w:cs="Arial"/>
          <w:b/>
          <w:bCs/>
          <w:sz w:val="24"/>
          <w:szCs w:val="24"/>
        </w:rPr>
        <w:t>5</w:t>
      </w:r>
      <w:r w:rsidR="000B0437" w:rsidRPr="00CC29E2">
        <w:rPr>
          <w:rFonts w:ascii="Arial" w:hAnsi="Arial" w:cs="Arial"/>
          <w:b/>
          <w:bCs/>
          <w:sz w:val="24"/>
          <w:szCs w:val="24"/>
        </w:rPr>
        <w:t xml:space="preserve"> </w:t>
      </w:r>
      <w:r w:rsidR="00756F40" w:rsidRPr="00CC29E2">
        <w:rPr>
          <w:rFonts w:ascii="Arial" w:hAnsi="Arial" w:cs="Arial"/>
          <w:b/>
          <w:bCs/>
          <w:sz w:val="24"/>
          <w:szCs w:val="24"/>
        </w:rPr>
        <w:t>– 1</w:t>
      </w:r>
      <w:r w:rsidR="0005388B" w:rsidRPr="00CC29E2">
        <w:rPr>
          <w:rFonts w:ascii="Arial" w:hAnsi="Arial" w:cs="Arial"/>
          <w:b/>
          <w:bCs/>
          <w:sz w:val="24"/>
          <w:szCs w:val="24"/>
        </w:rPr>
        <w:t>4.</w:t>
      </w:r>
      <w:r w:rsidR="0007033A" w:rsidRPr="00CC29E2">
        <w:rPr>
          <w:rFonts w:ascii="Arial" w:hAnsi="Arial" w:cs="Arial"/>
          <w:b/>
          <w:bCs/>
          <w:sz w:val="24"/>
          <w:szCs w:val="24"/>
        </w:rPr>
        <w:t>5</w:t>
      </w:r>
      <w:r w:rsidR="0005388B" w:rsidRPr="00CC29E2">
        <w:rPr>
          <w:rFonts w:ascii="Arial" w:hAnsi="Arial" w:cs="Arial"/>
          <w:b/>
          <w:bCs/>
          <w:sz w:val="24"/>
          <w:szCs w:val="24"/>
        </w:rPr>
        <w:t>5</w:t>
      </w:r>
      <w:r w:rsidR="00756F40" w:rsidRPr="00CC29E2">
        <w:rPr>
          <w:rFonts w:ascii="Arial" w:hAnsi="Arial" w:cs="Arial"/>
          <w:bCs/>
          <w:sz w:val="24"/>
          <w:szCs w:val="24"/>
        </w:rPr>
        <w:t xml:space="preserve"> – </w:t>
      </w:r>
      <w:r w:rsidR="002A5669" w:rsidRPr="00CC29E2">
        <w:rPr>
          <w:rFonts w:ascii="Arial" w:hAnsi="Arial" w:cs="Arial"/>
          <w:bCs/>
          <w:sz w:val="24"/>
          <w:szCs w:val="24"/>
        </w:rPr>
        <w:t>I</w:t>
      </w:r>
      <w:r w:rsidR="002A5669" w:rsidRPr="00CC29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nformacinių technologijų įrankio, skirto stebėti statinių prieinamumą asmenims su negalia, </w:t>
      </w:r>
      <w:r w:rsidR="002A5669" w:rsidRPr="00CC29E2">
        <w:rPr>
          <w:rFonts w:ascii="Arial" w:hAnsi="Arial" w:cs="Arial"/>
          <w:bCs/>
          <w:sz w:val="24"/>
          <w:szCs w:val="24"/>
        </w:rPr>
        <w:t>s</w:t>
      </w:r>
      <w:r w:rsidR="0005388B" w:rsidRPr="00CC29E2">
        <w:rPr>
          <w:rFonts w:ascii="Arial" w:hAnsi="Arial" w:cs="Arial"/>
          <w:bCs/>
          <w:sz w:val="24"/>
          <w:szCs w:val="24"/>
        </w:rPr>
        <w:t>tas</w:t>
      </w:r>
      <w:r w:rsidR="00CA660D" w:rsidRPr="00CC29E2">
        <w:rPr>
          <w:rFonts w:ascii="Arial" w:hAnsi="Arial" w:cs="Arial"/>
          <w:bCs/>
          <w:sz w:val="24"/>
          <w:szCs w:val="24"/>
        </w:rPr>
        <w:t>is</w:t>
      </w:r>
      <w:r w:rsidR="002A5669" w:rsidRPr="00CC29E2">
        <w:rPr>
          <w:rFonts w:ascii="Arial" w:hAnsi="Arial" w:cs="Arial"/>
          <w:bCs/>
          <w:sz w:val="24"/>
          <w:szCs w:val="24"/>
        </w:rPr>
        <w:t>.lt</w:t>
      </w:r>
      <w:r w:rsidR="0005388B" w:rsidRPr="00CC29E2">
        <w:rPr>
          <w:rFonts w:ascii="Arial" w:hAnsi="Arial" w:cs="Arial"/>
          <w:bCs/>
          <w:sz w:val="24"/>
          <w:szCs w:val="24"/>
        </w:rPr>
        <w:t xml:space="preserve"> pristatymas. </w:t>
      </w:r>
      <w:r w:rsidR="002A5669" w:rsidRPr="00CC29E2">
        <w:rPr>
          <w:rFonts w:ascii="Arial" w:hAnsi="Arial" w:cs="Arial"/>
          <w:bCs/>
          <w:sz w:val="24"/>
          <w:szCs w:val="24"/>
        </w:rPr>
        <w:t xml:space="preserve">Pranešėjas – </w:t>
      </w:r>
      <w:r w:rsidR="0005388B" w:rsidRPr="00CC29E2">
        <w:rPr>
          <w:rFonts w:ascii="Arial" w:hAnsi="Arial" w:cs="Arial"/>
          <w:bCs/>
          <w:sz w:val="24"/>
          <w:szCs w:val="24"/>
        </w:rPr>
        <w:t xml:space="preserve">Neįgaliųjų reikalų </w:t>
      </w:r>
      <w:r w:rsidR="00AA33A3" w:rsidRPr="00CC29E2">
        <w:rPr>
          <w:rFonts w:ascii="Arial" w:hAnsi="Arial" w:cs="Arial"/>
          <w:bCs/>
          <w:sz w:val="24"/>
          <w:szCs w:val="24"/>
        </w:rPr>
        <w:t xml:space="preserve">departamento prie </w:t>
      </w:r>
      <w:r w:rsidR="0005388B" w:rsidRPr="00CC29E2">
        <w:rPr>
          <w:rFonts w:ascii="Arial" w:hAnsi="Arial" w:cs="Arial"/>
          <w:bCs/>
          <w:sz w:val="24"/>
          <w:szCs w:val="24"/>
        </w:rPr>
        <w:t>Socialinės apsaugos ir darbo ministerijos programos stebėsenos ir kontrolės skyriaus vyriausiasis specialistas Nikolaj Špakov.</w:t>
      </w:r>
    </w:p>
    <w:p w14:paraId="1A4A50BB" w14:textId="40999475" w:rsidR="0007033A" w:rsidRPr="00CC29E2" w:rsidRDefault="0007033A" w:rsidP="0007033A">
      <w:pPr>
        <w:pStyle w:val="ListParagraph"/>
        <w:tabs>
          <w:tab w:val="left" w:pos="709"/>
        </w:tabs>
        <w:spacing w:after="480" w:line="360" w:lineRule="auto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CC29E2">
        <w:rPr>
          <w:rFonts w:ascii="Arial" w:hAnsi="Arial" w:cs="Arial"/>
          <w:b/>
          <w:bCs/>
          <w:sz w:val="24"/>
          <w:szCs w:val="24"/>
        </w:rPr>
        <w:t>14.55 – 15.05</w:t>
      </w:r>
      <w:r w:rsidRPr="00CC29E2">
        <w:rPr>
          <w:rFonts w:ascii="Arial" w:hAnsi="Arial" w:cs="Arial"/>
          <w:bCs/>
          <w:sz w:val="24"/>
          <w:szCs w:val="24"/>
        </w:rPr>
        <w:t xml:space="preserve"> – Diskusija.</w:t>
      </w:r>
    </w:p>
    <w:p w14:paraId="685A40B7" w14:textId="7CDA6F81" w:rsidR="009E76E5" w:rsidRPr="00CC29E2" w:rsidRDefault="009E76E5" w:rsidP="00524E1C">
      <w:pPr>
        <w:pStyle w:val="ListParagraph"/>
        <w:shd w:val="clear" w:color="auto" w:fill="FFFFFF"/>
        <w:spacing w:line="360" w:lineRule="auto"/>
        <w:ind w:left="1701" w:hanging="1701"/>
        <w:contextualSpacing/>
        <w:rPr>
          <w:rFonts w:ascii="Arial" w:hAnsi="Arial" w:cs="Arial"/>
          <w:sz w:val="24"/>
          <w:szCs w:val="24"/>
        </w:rPr>
      </w:pPr>
      <w:r w:rsidRPr="00CC29E2">
        <w:rPr>
          <w:rFonts w:ascii="Arial" w:hAnsi="Arial" w:cs="Arial"/>
          <w:b/>
          <w:bCs/>
          <w:sz w:val="24"/>
          <w:szCs w:val="24"/>
        </w:rPr>
        <w:t>1</w:t>
      </w:r>
      <w:r w:rsidR="0007033A" w:rsidRPr="00CC29E2">
        <w:rPr>
          <w:rFonts w:ascii="Arial" w:hAnsi="Arial" w:cs="Arial"/>
          <w:b/>
          <w:bCs/>
          <w:sz w:val="24"/>
          <w:szCs w:val="24"/>
        </w:rPr>
        <w:t>5</w:t>
      </w:r>
      <w:r w:rsidRPr="00CC29E2">
        <w:rPr>
          <w:rFonts w:ascii="Arial" w:hAnsi="Arial" w:cs="Arial"/>
          <w:b/>
          <w:bCs/>
          <w:sz w:val="24"/>
          <w:szCs w:val="24"/>
        </w:rPr>
        <w:t>.</w:t>
      </w:r>
      <w:r w:rsidR="00387E03" w:rsidRPr="00CC29E2">
        <w:rPr>
          <w:rFonts w:ascii="Arial" w:hAnsi="Arial" w:cs="Arial"/>
          <w:b/>
          <w:bCs/>
          <w:sz w:val="24"/>
          <w:szCs w:val="24"/>
        </w:rPr>
        <w:t>0</w:t>
      </w:r>
      <w:r w:rsidR="00B24B2A" w:rsidRPr="00CC29E2">
        <w:rPr>
          <w:rFonts w:ascii="Arial" w:hAnsi="Arial" w:cs="Arial"/>
          <w:b/>
          <w:bCs/>
          <w:sz w:val="24"/>
          <w:szCs w:val="24"/>
        </w:rPr>
        <w:t>5</w:t>
      </w:r>
      <w:r w:rsidRPr="00CC29E2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07033A" w:rsidRPr="00CC29E2">
        <w:rPr>
          <w:rFonts w:ascii="Arial" w:hAnsi="Arial" w:cs="Arial"/>
          <w:b/>
          <w:bCs/>
          <w:sz w:val="24"/>
          <w:szCs w:val="24"/>
        </w:rPr>
        <w:t>5</w:t>
      </w:r>
      <w:r w:rsidRPr="00CC29E2">
        <w:rPr>
          <w:rFonts w:ascii="Arial" w:hAnsi="Arial" w:cs="Arial"/>
          <w:b/>
          <w:bCs/>
          <w:sz w:val="24"/>
          <w:szCs w:val="24"/>
        </w:rPr>
        <w:t>:</w:t>
      </w:r>
      <w:r w:rsidR="00387E03" w:rsidRPr="00CC29E2">
        <w:rPr>
          <w:rFonts w:ascii="Arial" w:hAnsi="Arial" w:cs="Arial"/>
          <w:b/>
          <w:bCs/>
          <w:sz w:val="24"/>
          <w:szCs w:val="24"/>
        </w:rPr>
        <w:t>2</w:t>
      </w:r>
      <w:r w:rsidR="001758B1" w:rsidRPr="00CC29E2">
        <w:rPr>
          <w:rFonts w:ascii="Arial" w:hAnsi="Arial" w:cs="Arial"/>
          <w:b/>
          <w:bCs/>
          <w:sz w:val="24"/>
          <w:szCs w:val="24"/>
        </w:rPr>
        <w:t>5</w:t>
      </w:r>
      <w:r w:rsidRPr="00CC29E2">
        <w:rPr>
          <w:rFonts w:ascii="Arial" w:hAnsi="Arial" w:cs="Arial"/>
          <w:bCs/>
          <w:sz w:val="24"/>
          <w:szCs w:val="24"/>
        </w:rPr>
        <w:t xml:space="preserve"> –</w:t>
      </w:r>
      <w:r w:rsidR="00A20FB0" w:rsidRPr="00CC29E2">
        <w:rPr>
          <w:rFonts w:ascii="Arial" w:hAnsi="Arial" w:cs="Arial"/>
          <w:sz w:val="24"/>
          <w:szCs w:val="24"/>
        </w:rPr>
        <w:t xml:space="preserve"> Apklausos žmonių su negalia pasirengimo ekstremalioms situacijoms rezultatų </w:t>
      </w:r>
      <w:r w:rsidR="00756F40" w:rsidRPr="00CC29E2">
        <w:rPr>
          <w:rFonts w:ascii="Arial" w:hAnsi="Arial" w:cs="Arial"/>
          <w:sz w:val="24"/>
          <w:szCs w:val="24"/>
          <w:bdr w:val="none" w:sz="0" w:space="0" w:color="auto" w:frame="1"/>
        </w:rPr>
        <w:t xml:space="preserve">pristatymas. </w:t>
      </w:r>
      <w:r w:rsidR="00CE5FE7" w:rsidRPr="00CC29E2">
        <w:rPr>
          <w:rFonts w:ascii="Arial" w:hAnsi="Arial" w:cs="Arial"/>
          <w:sz w:val="24"/>
          <w:szCs w:val="24"/>
          <w:bdr w:val="none" w:sz="0" w:space="0" w:color="auto" w:frame="1"/>
        </w:rPr>
        <w:t xml:space="preserve">Pranešėja </w:t>
      </w:r>
      <w:r w:rsidR="00A20FB0" w:rsidRPr="00CC29E2">
        <w:rPr>
          <w:rFonts w:ascii="Arial" w:hAnsi="Arial" w:cs="Arial"/>
          <w:sz w:val="24"/>
          <w:szCs w:val="24"/>
          <w:bdr w:val="none" w:sz="0" w:space="0" w:color="auto" w:frame="1"/>
        </w:rPr>
        <w:t>–</w:t>
      </w:r>
      <w:r w:rsidR="00CE5FE7" w:rsidRPr="00CC29E2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332777" w:rsidRPr="00CC29E2">
        <w:rPr>
          <w:rFonts w:ascii="Arial" w:hAnsi="Arial" w:cs="Arial"/>
          <w:bCs/>
          <w:sz w:val="24"/>
          <w:szCs w:val="24"/>
        </w:rPr>
        <w:t xml:space="preserve">Neįgaliųjų reikalų departamento prie Socialinės apsaugos ir darbo ministerijos programos stebėsenos ir kontrolės skyriaus </w:t>
      </w:r>
      <w:r w:rsidR="00A20FB0" w:rsidRPr="00CC29E2">
        <w:rPr>
          <w:rFonts w:ascii="Arial" w:hAnsi="Arial" w:cs="Arial"/>
          <w:sz w:val="24"/>
          <w:szCs w:val="24"/>
          <w:bdr w:val="none" w:sz="0" w:space="0" w:color="auto" w:frame="1"/>
        </w:rPr>
        <w:t>Lina G</w:t>
      </w:r>
      <w:r w:rsidR="00332777" w:rsidRPr="00CC29E2">
        <w:rPr>
          <w:rFonts w:ascii="Arial" w:hAnsi="Arial" w:cs="Arial"/>
          <w:sz w:val="24"/>
          <w:szCs w:val="24"/>
          <w:bdr w:val="none" w:sz="0" w:space="0" w:color="auto" w:frame="1"/>
        </w:rPr>
        <w:t>ulbinė</w:t>
      </w:r>
      <w:r w:rsidR="00A20FB0" w:rsidRPr="00CC29E2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14:paraId="311371B9" w14:textId="1D6E60EE" w:rsidR="00AA33A3" w:rsidRPr="00CC29E2" w:rsidRDefault="00A20FB0" w:rsidP="00524E1C">
      <w:pPr>
        <w:pStyle w:val="ListParagraph"/>
        <w:shd w:val="clear" w:color="auto" w:fill="FFFFFF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bookmarkStart w:id="1" w:name="_Hlk129351039"/>
      <w:r w:rsidRPr="00CC29E2">
        <w:rPr>
          <w:rFonts w:ascii="Arial" w:hAnsi="Arial" w:cs="Arial"/>
          <w:b/>
          <w:bCs/>
          <w:sz w:val="24"/>
          <w:szCs w:val="24"/>
        </w:rPr>
        <w:t>1</w:t>
      </w:r>
      <w:r w:rsidR="0007033A" w:rsidRPr="00CC29E2">
        <w:rPr>
          <w:rFonts w:ascii="Arial" w:hAnsi="Arial" w:cs="Arial"/>
          <w:b/>
          <w:bCs/>
          <w:sz w:val="24"/>
          <w:szCs w:val="24"/>
        </w:rPr>
        <w:t>5</w:t>
      </w:r>
      <w:r w:rsidRPr="00CC29E2">
        <w:rPr>
          <w:rFonts w:ascii="Arial" w:hAnsi="Arial" w:cs="Arial"/>
          <w:b/>
          <w:bCs/>
          <w:sz w:val="24"/>
          <w:szCs w:val="24"/>
        </w:rPr>
        <w:t>.</w:t>
      </w:r>
      <w:r w:rsidR="00387E03" w:rsidRPr="00CC29E2">
        <w:rPr>
          <w:rFonts w:ascii="Arial" w:hAnsi="Arial" w:cs="Arial"/>
          <w:b/>
          <w:bCs/>
          <w:sz w:val="24"/>
          <w:szCs w:val="24"/>
        </w:rPr>
        <w:t>2</w:t>
      </w:r>
      <w:r w:rsidR="001758B1" w:rsidRPr="00CC29E2">
        <w:rPr>
          <w:rFonts w:ascii="Arial" w:hAnsi="Arial" w:cs="Arial"/>
          <w:b/>
          <w:bCs/>
          <w:sz w:val="24"/>
          <w:szCs w:val="24"/>
        </w:rPr>
        <w:t xml:space="preserve">5 </w:t>
      </w:r>
      <w:r w:rsidR="0019274E" w:rsidRPr="00CC29E2">
        <w:rPr>
          <w:rFonts w:ascii="Arial" w:hAnsi="Arial" w:cs="Arial"/>
          <w:b/>
          <w:bCs/>
          <w:sz w:val="24"/>
          <w:szCs w:val="24"/>
        </w:rPr>
        <w:t>– 1</w:t>
      </w:r>
      <w:r w:rsidR="00387E03" w:rsidRPr="00CC29E2">
        <w:rPr>
          <w:rFonts w:ascii="Arial" w:hAnsi="Arial" w:cs="Arial"/>
          <w:b/>
          <w:bCs/>
          <w:sz w:val="24"/>
          <w:szCs w:val="24"/>
        </w:rPr>
        <w:t>5</w:t>
      </w:r>
      <w:r w:rsidR="0019274E" w:rsidRPr="00CC29E2">
        <w:rPr>
          <w:rFonts w:ascii="Arial" w:hAnsi="Arial" w:cs="Arial"/>
          <w:b/>
          <w:bCs/>
          <w:sz w:val="24"/>
          <w:szCs w:val="24"/>
        </w:rPr>
        <w:t>.</w:t>
      </w:r>
      <w:r w:rsidR="00387E03" w:rsidRPr="00CC29E2">
        <w:rPr>
          <w:rFonts w:ascii="Arial" w:hAnsi="Arial" w:cs="Arial"/>
          <w:b/>
          <w:bCs/>
          <w:sz w:val="24"/>
          <w:szCs w:val="24"/>
        </w:rPr>
        <w:t>3</w:t>
      </w:r>
      <w:r w:rsidR="00AA33A3" w:rsidRPr="00CC29E2">
        <w:rPr>
          <w:rFonts w:ascii="Arial" w:hAnsi="Arial" w:cs="Arial"/>
          <w:b/>
          <w:bCs/>
          <w:sz w:val="24"/>
          <w:szCs w:val="24"/>
        </w:rPr>
        <w:t>5</w:t>
      </w:r>
      <w:r w:rsidR="0019274E" w:rsidRPr="00CC29E2">
        <w:rPr>
          <w:rFonts w:ascii="Arial" w:hAnsi="Arial" w:cs="Arial"/>
          <w:bCs/>
          <w:sz w:val="24"/>
          <w:szCs w:val="24"/>
        </w:rPr>
        <w:t xml:space="preserve"> – </w:t>
      </w:r>
      <w:bookmarkStart w:id="2" w:name="_Hlk127198920"/>
      <w:r w:rsidR="0019274E" w:rsidRPr="00CC29E2">
        <w:rPr>
          <w:rFonts w:ascii="Arial" w:hAnsi="Arial" w:cs="Arial"/>
          <w:bCs/>
          <w:sz w:val="24"/>
          <w:szCs w:val="24"/>
        </w:rPr>
        <w:t>Diskusija.</w:t>
      </w:r>
      <w:bookmarkEnd w:id="2"/>
    </w:p>
    <w:bookmarkEnd w:id="1"/>
    <w:p w14:paraId="6AD69FD1" w14:textId="013D7AB8" w:rsidR="00AA33A3" w:rsidRPr="00CC29E2" w:rsidRDefault="001758B1" w:rsidP="00524E1C">
      <w:pPr>
        <w:spacing w:line="360" w:lineRule="auto"/>
        <w:ind w:left="1701" w:hanging="1701"/>
        <w:rPr>
          <w:rFonts w:ascii="Arial" w:hAnsi="Arial" w:cs="Arial"/>
          <w:szCs w:val="24"/>
          <w:lang w:val="lt-LT" w:eastAsia="lt-LT"/>
        </w:rPr>
      </w:pPr>
      <w:r w:rsidRPr="00CC29E2">
        <w:rPr>
          <w:rFonts w:ascii="Arial" w:hAnsi="Arial" w:cs="Arial"/>
          <w:b/>
          <w:bCs/>
          <w:szCs w:val="24"/>
        </w:rPr>
        <w:t>1</w:t>
      </w:r>
      <w:r w:rsidR="00387E03" w:rsidRPr="00CC29E2">
        <w:rPr>
          <w:rFonts w:ascii="Arial" w:hAnsi="Arial" w:cs="Arial"/>
          <w:b/>
          <w:bCs/>
          <w:szCs w:val="24"/>
        </w:rPr>
        <w:t>5</w:t>
      </w:r>
      <w:r w:rsidRPr="00CC29E2">
        <w:rPr>
          <w:rFonts w:ascii="Arial" w:hAnsi="Arial" w:cs="Arial"/>
          <w:b/>
          <w:bCs/>
          <w:szCs w:val="24"/>
        </w:rPr>
        <w:t>.</w:t>
      </w:r>
      <w:r w:rsidR="00387E03" w:rsidRPr="00CC29E2">
        <w:rPr>
          <w:rFonts w:ascii="Arial" w:hAnsi="Arial" w:cs="Arial"/>
          <w:b/>
          <w:bCs/>
          <w:szCs w:val="24"/>
        </w:rPr>
        <w:t>3</w:t>
      </w:r>
      <w:r w:rsidR="00AA33A3" w:rsidRPr="00CC29E2">
        <w:rPr>
          <w:rFonts w:ascii="Arial" w:hAnsi="Arial" w:cs="Arial"/>
          <w:b/>
          <w:bCs/>
          <w:szCs w:val="24"/>
        </w:rPr>
        <w:t>5</w:t>
      </w:r>
      <w:r w:rsidRPr="00CC29E2">
        <w:rPr>
          <w:rFonts w:ascii="Arial" w:hAnsi="Arial" w:cs="Arial"/>
          <w:b/>
          <w:bCs/>
          <w:szCs w:val="24"/>
        </w:rPr>
        <w:t xml:space="preserve"> – </w:t>
      </w:r>
      <w:r w:rsidR="00AA33A3" w:rsidRPr="00CC29E2">
        <w:rPr>
          <w:rFonts w:ascii="Arial" w:hAnsi="Arial" w:cs="Arial"/>
          <w:b/>
          <w:bCs/>
          <w:szCs w:val="24"/>
        </w:rPr>
        <w:t>1</w:t>
      </w:r>
      <w:r w:rsidR="00387E03" w:rsidRPr="00CC29E2">
        <w:rPr>
          <w:rFonts w:ascii="Arial" w:hAnsi="Arial" w:cs="Arial"/>
          <w:b/>
          <w:bCs/>
          <w:szCs w:val="24"/>
        </w:rPr>
        <w:t>5</w:t>
      </w:r>
      <w:r w:rsidRPr="00CC29E2">
        <w:rPr>
          <w:rFonts w:ascii="Arial" w:hAnsi="Arial" w:cs="Arial"/>
          <w:b/>
          <w:bCs/>
          <w:szCs w:val="24"/>
        </w:rPr>
        <w:t>.</w:t>
      </w:r>
      <w:r w:rsidR="00387E03" w:rsidRPr="00CC29E2">
        <w:rPr>
          <w:rFonts w:ascii="Arial" w:hAnsi="Arial" w:cs="Arial"/>
          <w:b/>
          <w:bCs/>
          <w:szCs w:val="24"/>
        </w:rPr>
        <w:t>5</w:t>
      </w:r>
      <w:r w:rsidRPr="00CC29E2">
        <w:rPr>
          <w:rFonts w:ascii="Arial" w:hAnsi="Arial" w:cs="Arial"/>
          <w:b/>
          <w:bCs/>
          <w:szCs w:val="24"/>
        </w:rPr>
        <w:t>5</w:t>
      </w:r>
      <w:r w:rsidR="00524E1C" w:rsidRPr="00CC29E2">
        <w:rPr>
          <w:rFonts w:ascii="Arial" w:hAnsi="Arial" w:cs="Arial"/>
          <w:bCs/>
          <w:szCs w:val="24"/>
        </w:rPr>
        <w:t xml:space="preserve"> –</w:t>
      </w:r>
      <w:r w:rsidR="00F04C9F" w:rsidRPr="00CC29E2">
        <w:rPr>
          <w:rFonts w:ascii="Arial" w:hAnsi="Arial" w:cs="Arial"/>
          <w:szCs w:val="24"/>
        </w:rPr>
        <w:t xml:space="preserve"> P</w:t>
      </w:r>
      <w:r w:rsidRPr="00CC29E2">
        <w:rPr>
          <w:rFonts w:ascii="Arial" w:hAnsi="Arial" w:cs="Arial"/>
          <w:szCs w:val="24"/>
        </w:rPr>
        <w:t>agalb</w:t>
      </w:r>
      <w:r w:rsidR="00F04C9F" w:rsidRPr="00CC29E2">
        <w:rPr>
          <w:rFonts w:ascii="Arial" w:hAnsi="Arial" w:cs="Arial"/>
          <w:szCs w:val="24"/>
        </w:rPr>
        <w:t>a</w:t>
      </w:r>
      <w:r w:rsidRPr="00CC29E2">
        <w:rPr>
          <w:rFonts w:ascii="Arial" w:hAnsi="Arial" w:cs="Arial"/>
          <w:szCs w:val="24"/>
        </w:rPr>
        <w:t xml:space="preserve"> </w:t>
      </w:r>
      <w:r w:rsidRPr="00CC29E2">
        <w:rPr>
          <w:rFonts w:ascii="Arial" w:hAnsi="Arial" w:cs="Arial"/>
          <w:szCs w:val="24"/>
          <w:lang w:val="lt-LT"/>
        </w:rPr>
        <w:t>tėvams, auginantiems</w:t>
      </w:r>
      <w:r w:rsidRPr="00CC29E2">
        <w:rPr>
          <w:rFonts w:ascii="Arial" w:hAnsi="Arial" w:cs="Arial"/>
          <w:szCs w:val="24"/>
        </w:rPr>
        <w:t xml:space="preserve"> </w:t>
      </w:r>
      <w:r w:rsidRPr="00CC29E2">
        <w:rPr>
          <w:rFonts w:ascii="Arial" w:hAnsi="Arial" w:cs="Arial"/>
          <w:szCs w:val="24"/>
          <w:lang w:val="lt-LT"/>
        </w:rPr>
        <w:t>sunkios negalios asmenis</w:t>
      </w:r>
      <w:r w:rsidR="00AA33A3" w:rsidRPr="00CC29E2">
        <w:rPr>
          <w:rFonts w:ascii="Arial" w:hAnsi="Arial" w:cs="Arial"/>
          <w:szCs w:val="24"/>
        </w:rPr>
        <w:t xml:space="preserve">. </w:t>
      </w:r>
      <w:r w:rsidR="00AA33A3" w:rsidRPr="00CC29E2">
        <w:rPr>
          <w:rFonts w:ascii="Arial" w:hAnsi="Arial" w:cs="Arial"/>
          <w:szCs w:val="24"/>
          <w:lang w:val="lt-LT"/>
        </w:rPr>
        <w:t>K</w:t>
      </w:r>
      <w:r w:rsidRPr="00CC29E2">
        <w:rPr>
          <w:rFonts w:ascii="Arial" w:hAnsi="Arial" w:cs="Arial"/>
          <w:szCs w:val="24"/>
          <w:lang w:val="lt-LT"/>
        </w:rPr>
        <w:t>aip</w:t>
      </w:r>
      <w:r w:rsidR="00AA33A3" w:rsidRPr="00CC29E2">
        <w:rPr>
          <w:rFonts w:ascii="Arial" w:hAnsi="Arial" w:cs="Arial"/>
          <w:szCs w:val="24"/>
          <w:lang w:val="lt-LT"/>
        </w:rPr>
        <w:t xml:space="preserve"> </w:t>
      </w:r>
      <w:r w:rsidRPr="00CC29E2">
        <w:rPr>
          <w:rFonts w:ascii="Arial" w:hAnsi="Arial" w:cs="Arial"/>
          <w:szCs w:val="24"/>
          <w:lang w:val="lt-LT"/>
        </w:rPr>
        <w:t>galima keisti situaciją</w:t>
      </w:r>
      <w:r w:rsidR="00AA33A3" w:rsidRPr="00CC29E2">
        <w:rPr>
          <w:rFonts w:ascii="Arial" w:hAnsi="Arial" w:cs="Arial"/>
          <w:szCs w:val="24"/>
          <w:lang w:val="lt-LT"/>
        </w:rPr>
        <w:t>.</w:t>
      </w:r>
      <w:r w:rsidR="0048102B" w:rsidRPr="00CC29E2">
        <w:rPr>
          <w:rFonts w:ascii="Arial" w:hAnsi="Arial" w:cs="Arial"/>
          <w:szCs w:val="24"/>
          <w:bdr w:val="none" w:sz="0" w:space="0" w:color="auto" w:frame="1"/>
          <w:lang w:val="lt-LT"/>
        </w:rPr>
        <w:t xml:space="preserve"> </w:t>
      </w:r>
      <w:r w:rsidR="0048102B" w:rsidRPr="00CC29E2">
        <w:rPr>
          <w:rFonts w:ascii="Arial" w:hAnsi="Arial" w:cs="Arial"/>
          <w:szCs w:val="24"/>
          <w:lang w:val="lt-LT"/>
        </w:rPr>
        <w:t>Pranešėja</w:t>
      </w:r>
      <w:r w:rsidR="002B04F2" w:rsidRPr="00CC29E2">
        <w:rPr>
          <w:rFonts w:ascii="Arial" w:hAnsi="Arial" w:cs="Arial"/>
          <w:szCs w:val="24"/>
          <w:lang w:val="lt-LT"/>
        </w:rPr>
        <w:t xml:space="preserve"> </w:t>
      </w:r>
      <w:r w:rsidR="00637C3F" w:rsidRPr="00CC29E2">
        <w:rPr>
          <w:rFonts w:ascii="Arial" w:hAnsi="Arial" w:cs="Arial"/>
          <w:szCs w:val="24"/>
          <w:lang w:val="lt-LT"/>
        </w:rPr>
        <w:t>–</w:t>
      </w:r>
      <w:r w:rsidR="00AA33A3" w:rsidRPr="00CC29E2">
        <w:rPr>
          <w:rFonts w:ascii="Arial" w:hAnsi="Arial" w:cs="Arial"/>
          <w:szCs w:val="24"/>
          <w:lang w:val="lt-LT" w:eastAsia="lt-LT"/>
        </w:rPr>
        <w:t xml:space="preserve"> Socialinės apsaugos ir darbo ministerijos</w:t>
      </w:r>
      <w:r w:rsidR="00524E1C" w:rsidRPr="00CC29E2">
        <w:rPr>
          <w:rFonts w:ascii="Arial" w:hAnsi="Arial" w:cs="Arial"/>
          <w:szCs w:val="24"/>
          <w:lang w:val="lt-LT" w:eastAsia="lt-LT"/>
        </w:rPr>
        <w:t xml:space="preserve"> Socialinių paslaugų grupės patarėja</w:t>
      </w:r>
      <w:r w:rsidR="00524E1C" w:rsidRPr="00CC29E2">
        <w:rPr>
          <w:rFonts w:ascii="Arial" w:hAnsi="Arial" w:cs="Arial"/>
          <w:szCs w:val="24"/>
          <w:lang w:val="lt-LT"/>
        </w:rPr>
        <w:t xml:space="preserve"> </w:t>
      </w:r>
      <w:r w:rsidR="00524E1C" w:rsidRPr="00CC29E2">
        <w:rPr>
          <w:rFonts w:ascii="Arial" w:hAnsi="Arial" w:cs="Arial"/>
          <w:szCs w:val="24"/>
          <w:lang w:val="lt-LT" w:eastAsia="lt-LT"/>
        </w:rPr>
        <w:t>Jurgita Gajauskienė.</w:t>
      </w:r>
    </w:p>
    <w:p w14:paraId="69209149" w14:textId="092DA3AF" w:rsidR="002B04F2" w:rsidRPr="00CC29E2" w:rsidRDefault="002B04F2" w:rsidP="00AA33A3">
      <w:pPr>
        <w:spacing w:line="360" w:lineRule="auto"/>
        <w:jc w:val="left"/>
        <w:rPr>
          <w:rFonts w:ascii="Arial" w:hAnsi="Arial" w:cs="Arial"/>
          <w:szCs w:val="24"/>
          <w:lang w:val="lt-LT"/>
        </w:rPr>
      </w:pPr>
      <w:r w:rsidRPr="00CC29E2">
        <w:rPr>
          <w:rFonts w:ascii="Arial" w:hAnsi="Arial" w:cs="Arial"/>
          <w:b/>
          <w:bCs/>
          <w:szCs w:val="24"/>
          <w:lang w:val="lt-LT"/>
        </w:rPr>
        <w:t>1</w:t>
      </w:r>
      <w:r w:rsidR="00D3033D" w:rsidRPr="00CC29E2">
        <w:rPr>
          <w:rFonts w:ascii="Arial" w:hAnsi="Arial" w:cs="Arial"/>
          <w:b/>
          <w:bCs/>
          <w:szCs w:val="24"/>
          <w:lang w:val="lt-LT"/>
        </w:rPr>
        <w:t>5</w:t>
      </w:r>
      <w:r w:rsidRPr="00CC29E2">
        <w:rPr>
          <w:rFonts w:ascii="Arial" w:hAnsi="Arial" w:cs="Arial"/>
          <w:b/>
          <w:bCs/>
          <w:szCs w:val="24"/>
          <w:lang w:val="lt-LT"/>
        </w:rPr>
        <w:t>:</w:t>
      </w:r>
      <w:r w:rsidR="00D3033D" w:rsidRPr="00CC29E2">
        <w:rPr>
          <w:rFonts w:ascii="Arial" w:hAnsi="Arial" w:cs="Arial"/>
          <w:b/>
          <w:bCs/>
          <w:szCs w:val="24"/>
          <w:lang w:val="lt-LT"/>
        </w:rPr>
        <w:t>5</w:t>
      </w:r>
      <w:r w:rsidRPr="00CC29E2">
        <w:rPr>
          <w:rFonts w:ascii="Arial" w:hAnsi="Arial" w:cs="Arial"/>
          <w:b/>
          <w:bCs/>
          <w:szCs w:val="24"/>
          <w:lang w:val="lt-LT"/>
        </w:rPr>
        <w:t xml:space="preserve">5 – </w:t>
      </w:r>
      <w:r w:rsidR="00AA33A3" w:rsidRPr="00CC29E2">
        <w:rPr>
          <w:rFonts w:ascii="Arial" w:hAnsi="Arial" w:cs="Arial"/>
          <w:b/>
          <w:bCs/>
          <w:szCs w:val="24"/>
          <w:lang w:val="lt-LT"/>
        </w:rPr>
        <w:t>1</w:t>
      </w:r>
      <w:r w:rsidR="0007033A" w:rsidRPr="00CC29E2">
        <w:rPr>
          <w:rFonts w:ascii="Arial" w:hAnsi="Arial" w:cs="Arial"/>
          <w:b/>
          <w:bCs/>
          <w:szCs w:val="24"/>
          <w:lang w:val="lt-LT"/>
        </w:rPr>
        <w:t>6</w:t>
      </w:r>
      <w:r w:rsidR="00AA33A3" w:rsidRPr="00CC29E2">
        <w:rPr>
          <w:rFonts w:ascii="Arial" w:hAnsi="Arial" w:cs="Arial"/>
          <w:b/>
          <w:bCs/>
          <w:szCs w:val="24"/>
          <w:lang w:val="lt-LT"/>
        </w:rPr>
        <w:t>:</w:t>
      </w:r>
      <w:r w:rsidR="00D3033D" w:rsidRPr="00CC29E2">
        <w:rPr>
          <w:rFonts w:ascii="Arial" w:hAnsi="Arial" w:cs="Arial"/>
          <w:b/>
          <w:bCs/>
          <w:szCs w:val="24"/>
          <w:lang w:val="lt-LT"/>
        </w:rPr>
        <w:t>1</w:t>
      </w:r>
      <w:r w:rsidR="0007033A" w:rsidRPr="00CC29E2">
        <w:rPr>
          <w:rFonts w:ascii="Arial" w:hAnsi="Arial" w:cs="Arial"/>
          <w:b/>
          <w:bCs/>
          <w:szCs w:val="24"/>
          <w:lang w:val="lt-LT"/>
        </w:rPr>
        <w:t>0</w:t>
      </w:r>
      <w:r w:rsidRPr="00CC29E2">
        <w:rPr>
          <w:rFonts w:ascii="Arial" w:hAnsi="Arial" w:cs="Arial"/>
          <w:bCs/>
          <w:szCs w:val="24"/>
          <w:lang w:val="lt-LT"/>
        </w:rPr>
        <w:t xml:space="preserve"> – Diskusija</w:t>
      </w:r>
      <w:r w:rsidR="00037D2B" w:rsidRPr="00CC29E2">
        <w:rPr>
          <w:rFonts w:ascii="Arial" w:hAnsi="Arial" w:cs="Arial"/>
          <w:bCs/>
          <w:szCs w:val="24"/>
          <w:lang w:val="lt-LT"/>
        </w:rPr>
        <w:t>. D</w:t>
      </w:r>
      <w:r w:rsidRPr="00CC29E2">
        <w:rPr>
          <w:rFonts w:ascii="Arial" w:hAnsi="Arial" w:cs="Arial"/>
          <w:bCs/>
          <w:szCs w:val="24"/>
          <w:lang w:val="lt-LT"/>
        </w:rPr>
        <w:t>atos bei</w:t>
      </w:r>
      <w:r w:rsidR="00037D2B" w:rsidRPr="00CC29E2">
        <w:rPr>
          <w:rFonts w:ascii="Arial" w:hAnsi="Arial" w:cs="Arial"/>
          <w:bCs/>
          <w:szCs w:val="24"/>
          <w:lang w:val="lt-LT"/>
        </w:rPr>
        <w:t xml:space="preserve"> aktualių</w:t>
      </w:r>
      <w:r w:rsidRPr="00CC29E2">
        <w:rPr>
          <w:rFonts w:ascii="Arial" w:hAnsi="Arial" w:cs="Arial"/>
          <w:bCs/>
          <w:szCs w:val="24"/>
          <w:lang w:val="lt-LT"/>
        </w:rPr>
        <w:t xml:space="preserve"> temų numatymas kitam posėdžiui. </w:t>
      </w:r>
    </w:p>
    <w:p w14:paraId="7E512EBF" w14:textId="4756CE4E" w:rsidR="00A20FB0" w:rsidRPr="00CC29E2" w:rsidRDefault="00A20FB0" w:rsidP="00637C3F">
      <w:pPr>
        <w:ind w:left="502" w:right="215"/>
        <w:jc w:val="left"/>
        <w:rPr>
          <w:rFonts w:ascii="Arial" w:hAnsi="Arial" w:cs="Arial"/>
          <w:bCs/>
          <w:szCs w:val="24"/>
          <w:lang w:val="lt-LT"/>
        </w:rPr>
      </w:pPr>
    </w:p>
    <w:p w14:paraId="1A02265D" w14:textId="77777777" w:rsidR="00A20FB0" w:rsidRPr="00CC29E2" w:rsidRDefault="00A20FB0" w:rsidP="00637C3F">
      <w:pPr>
        <w:pStyle w:val="ListParagraph"/>
        <w:ind w:right="215"/>
        <w:rPr>
          <w:rFonts w:ascii="Arial" w:hAnsi="Arial" w:cs="Arial"/>
          <w:bCs/>
          <w:sz w:val="24"/>
          <w:szCs w:val="24"/>
        </w:rPr>
      </w:pPr>
    </w:p>
    <w:p w14:paraId="4499DEAA" w14:textId="77777777" w:rsidR="00A20FB0" w:rsidRPr="00CC29E2" w:rsidRDefault="00A20FB0" w:rsidP="00637C3F">
      <w:pPr>
        <w:pStyle w:val="ListParagraph"/>
        <w:ind w:right="215"/>
        <w:rPr>
          <w:rFonts w:ascii="Arial" w:hAnsi="Arial" w:cs="Arial"/>
          <w:bCs/>
          <w:sz w:val="24"/>
          <w:szCs w:val="24"/>
        </w:rPr>
      </w:pPr>
    </w:p>
    <w:p w14:paraId="7A858E31" w14:textId="5FBA8841" w:rsidR="009E76E5" w:rsidRPr="00CC29E2" w:rsidRDefault="009E76E5" w:rsidP="00637C3F">
      <w:pPr>
        <w:jc w:val="left"/>
        <w:rPr>
          <w:rFonts w:ascii="Arial" w:hAnsi="Arial" w:cs="Arial"/>
          <w:szCs w:val="24"/>
          <w:lang w:val="lt-LT"/>
        </w:rPr>
      </w:pPr>
    </w:p>
    <w:p w14:paraId="6F240C8A" w14:textId="48B5F352" w:rsidR="00205F83" w:rsidRPr="00AB57E9" w:rsidRDefault="00205F83" w:rsidP="002509EA">
      <w:pPr>
        <w:jc w:val="left"/>
        <w:rPr>
          <w:rFonts w:ascii="Arial" w:hAnsi="Arial" w:cs="Arial"/>
          <w:szCs w:val="24"/>
          <w:lang w:val="lt-LT"/>
        </w:rPr>
      </w:pPr>
    </w:p>
    <w:sectPr w:rsidR="00205F83" w:rsidRPr="00AB57E9" w:rsidSect="00036730">
      <w:footerReference w:type="default" r:id="rId7"/>
      <w:pgSz w:w="11906" w:h="16838"/>
      <w:pgMar w:top="1134" w:right="567" w:bottom="425" w:left="1701" w:header="567" w:footer="9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E996" w14:textId="77777777" w:rsidR="00AD161C" w:rsidRDefault="00AD161C">
      <w:r>
        <w:separator/>
      </w:r>
    </w:p>
  </w:endnote>
  <w:endnote w:type="continuationSeparator" w:id="0">
    <w:p w14:paraId="5B16EDC4" w14:textId="77777777" w:rsidR="00AD161C" w:rsidRDefault="00A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1B48" w14:textId="77777777" w:rsidR="005F70D7" w:rsidRDefault="00AD161C" w:rsidP="00CC2E71">
    <w:pPr>
      <w:pStyle w:val="Footer"/>
      <w:tabs>
        <w:tab w:val="left" w:pos="9072"/>
      </w:tabs>
      <w:ind w:right="566"/>
      <w:rPr>
        <w:caps/>
        <w:noProof/>
        <w:color w:val="4472C4" w:themeColor="accent1"/>
      </w:rPr>
    </w:pPr>
  </w:p>
  <w:p w14:paraId="23DE81E8" w14:textId="77777777" w:rsid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Techniškai aptarnauja</w:t>
    </w:r>
    <w:r w:rsidRPr="00E27C58">
      <w:rPr>
        <w:rFonts w:ascii="Times New Roman" w:hAnsi="Times New Roman"/>
        <w:sz w:val="18"/>
        <w:lang w:val="lt-LT"/>
      </w:rPr>
      <w:t xml:space="preserve"> </w:t>
    </w:r>
    <w:r>
      <w:rPr>
        <w:rFonts w:ascii="Times New Roman" w:hAnsi="Times New Roman"/>
        <w:sz w:val="18"/>
        <w:lang w:val="lt-LT"/>
      </w:rPr>
      <w:t xml:space="preserve">                                                 Telefonas: (8~5) 231 6649</w:t>
    </w:r>
  </w:p>
  <w:p w14:paraId="2A2A78B9" w14:textId="77777777" w:rsid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Neįgaliųjų reikalų departamentas                                 Faksas: (8~5) 231 6660</w:t>
    </w:r>
  </w:p>
  <w:p w14:paraId="3A662A13" w14:textId="77777777" w:rsid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 xml:space="preserve">prie Socialinės apsaugos ir darbo ministerijos             </w:t>
    </w:r>
    <w:proofErr w:type="spellStart"/>
    <w:r>
      <w:rPr>
        <w:rFonts w:ascii="Times New Roman" w:hAnsi="Times New Roman"/>
        <w:sz w:val="18"/>
        <w:lang w:val="lt-LT"/>
      </w:rPr>
      <w:t>El.paštas</w:t>
    </w:r>
    <w:proofErr w:type="spellEnd"/>
    <w:r>
      <w:rPr>
        <w:rFonts w:ascii="Times New Roman" w:hAnsi="Times New Roman"/>
        <w:sz w:val="18"/>
        <w:lang w:val="lt-LT"/>
      </w:rPr>
      <w:t xml:space="preserve"> </w:t>
    </w:r>
    <w:hyperlink r:id="rId1" w:history="1">
      <w:r w:rsidRPr="00C15ABB">
        <w:rPr>
          <w:rStyle w:val="Hyperlink"/>
          <w:rFonts w:ascii="Times New Roman" w:hAnsi="Times New Roman"/>
          <w:sz w:val="18"/>
          <w:lang w:val="lt-LT"/>
        </w:rPr>
        <w:t>centras@ndt.lt</w:t>
      </w:r>
    </w:hyperlink>
  </w:p>
  <w:p w14:paraId="7C68DEB6" w14:textId="77777777" w:rsidR="00E27C58" w:rsidRPr="00DA3557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 xml:space="preserve">Kodas </w:t>
    </w:r>
    <w:r w:rsidRPr="00DA3557">
      <w:rPr>
        <w:rFonts w:ascii="Times New Roman" w:hAnsi="Times New Roman"/>
        <w:sz w:val="18"/>
        <w:szCs w:val="18"/>
        <w:lang w:val="lt-LT"/>
      </w:rPr>
      <w:fldChar w:fldCharType="begin"/>
    </w:r>
    <w:r w:rsidRPr="00DA3557">
      <w:rPr>
        <w:rFonts w:ascii="Times New Roman" w:hAnsi="Times New Roman"/>
        <w:sz w:val="18"/>
        <w:szCs w:val="18"/>
        <w:lang w:val="lt-LT"/>
      </w:rPr>
      <w:instrText xml:space="preserve"> FILLIN "Istaigos kodas" \* MERGEFORMAT </w:instrText>
    </w:r>
    <w:r w:rsidRPr="00DA3557">
      <w:rPr>
        <w:rFonts w:ascii="Times New Roman" w:hAnsi="Times New Roman"/>
        <w:sz w:val="18"/>
        <w:szCs w:val="18"/>
        <w:lang w:val="lt-LT"/>
      </w:rPr>
      <w:fldChar w:fldCharType="separate"/>
    </w:r>
    <w:r>
      <w:rPr>
        <w:rFonts w:ascii="Times New Roman" w:hAnsi="Times New Roman"/>
        <w:sz w:val="18"/>
        <w:szCs w:val="18"/>
        <w:lang w:val="lt-LT"/>
      </w:rPr>
      <w:t>191676548</w:t>
    </w:r>
    <w:r w:rsidRPr="00DA3557">
      <w:rPr>
        <w:rFonts w:ascii="Times New Roman" w:hAnsi="Times New Roman"/>
        <w:sz w:val="18"/>
        <w:szCs w:val="18"/>
        <w:lang w:val="lt-LT"/>
      </w:rPr>
      <w:fldChar w:fldCharType="end"/>
    </w:r>
  </w:p>
  <w:p w14:paraId="5E34D4B7" w14:textId="77777777" w:rsidR="00AF56A6" w:rsidRP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>Švitrigailos g. 10, LT–03223 Vilnius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4663" w14:textId="77777777" w:rsidR="00AD161C" w:rsidRDefault="00AD161C">
      <w:r>
        <w:separator/>
      </w:r>
    </w:p>
  </w:footnote>
  <w:footnote w:type="continuationSeparator" w:id="0">
    <w:p w14:paraId="28A09920" w14:textId="77777777" w:rsidR="00AD161C" w:rsidRDefault="00AD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08E"/>
    <w:multiLevelType w:val="multilevel"/>
    <w:tmpl w:val="F8B86EA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35"/>
      <w:numFmt w:val="decimal"/>
      <w:lvlText w:val="%1.%2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24DB2E93"/>
    <w:multiLevelType w:val="multilevel"/>
    <w:tmpl w:val="6314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1F71"/>
    <w:multiLevelType w:val="multilevel"/>
    <w:tmpl w:val="D6BC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C3823"/>
    <w:multiLevelType w:val="hybridMultilevel"/>
    <w:tmpl w:val="B58C4A5A"/>
    <w:lvl w:ilvl="0" w:tplc="0427000F">
      <w:start w:val="1"/>
      <w:numFmt w:val="decimal"/>
      <w:lvlText w:val="%1."/>
      <w:lvlJc w:val="left"/>
      <w:pPr>
        <w:ind w:left="1222" w:hanging="360"/>
      </w:pPr>
    </w:lvl>
    <w:lvl w:ilvl="1" w:tplc="04270019" w:tentative="1">
      <w:start w:val="1"/>
      <w:numFmt w:val="lowerLetter"/>
      <w:lvlText w:val="%2."/>
      <w:lvlJc w:val="left"/>
      <w:pPr>
        <w:ind w:left="1942" w:hanging="360"/>
      </w:pPr>
    </w:lvl>
    <w:lvl w:ilvl="2" w:tplc="0427001B" w:tentative="1">
      <w:start w:val="1"/>
      <w:numFmt w:val="lowerRoman"/>
      <w:lvlText w:val="%3."/>
      <w:lvlJc w:val="right"/>
      <w:pPr>
        <w:ind w:left="2662" w:hanging="180"/>
      </w:pPr>
    </w:lvl>
    <w:lvl w:ilvl="3" w:tplc="0427000F" w:tentative="1">
      <w:start w:val="1"/>
      <w:numFmt w:val="decimal"/>
      <w:lvlText w:val="%4."/>
      <w:lvlJc w:val="left"/>
      <w:pPr>
        <w:ind w:left="3382" w:hanging="360"/>
      </w:pPr>
    </w:lvl>
    <w:lvl w:ilvl="4" w:tplc="04270019" w:tentative="1">
      <w:start w:val="1"/>
      <w:numFmt w:val="lowerLetter"/>
      <w:lvlText w:val="%5."/>
      <w:lvlJc w:val="left"/>
      <w:pPr>
        <w:ind w:left="4102" w:hanging="360"/>
      </w:pPr>
    </w:lvl>
    <w:lvl w:ilvl="5" w:tplc="0427001B" w:tentative="1">
      <w:start w:val="1"/>
      <w:numFmt w:val="lowerRoman"/>
      <w:lvlText w:val="%6."/>
      <w:lvlJc w:val="right"/>
      <w:pPr>
        <w:ind w:left="4822" w:hanging="180"/>
      </w:pPr>
    </w:lvl>
    <w:lvl w:ilvl="6" w:tplc="0427000F" w:tentative="1">
      <w:start w:val="1"/>
      <w:numFmt w:val="decimal"/>
      <w:lvlText w:val="%7."/>
      <w:lvlJc w:val="left"/>
      <w:pPr>
        <w:ind w:left="5542" w:hanging="360"/>
      </w:pPr>
    </w:lvl>
    <w:lvl w:ilvl="7" w:tplc="04270019" w:tentative="1">
      <w:start w:val="1"/>
      <w:numFmt w:val="lowerLetter"/>
      <w:lvlText w:val="%8."/>
      <w:lvlJc w:val="left"/>
      <w:pPr>
        <w:ind w:left="6262" w:hanging="360"/>
      </w:pPr>
    </w:lvl>
    <w:lvl w:ilvl="8" w:tplc="042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6E21C05"/>
    <w:multiLevelType w:val="hybridMultilevel"/>
    <w:tmpl w:val="BB96201E"/>
    <w:lvl w:ilvl="0" w:tplc="7C86AD1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087A40"/>
    <w:multiLevelType w:val="hybridMultilevel"/>
    <w:tmpl w:val="7F4E75A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FA122E6"/>
    <w:multiLevelType w:val="multilevel"/>
    <w:tmpl w:val="EF1CA50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3203ED4"/>
    <w:multiLevelType w:val="hybridMultilevel"/>
    <w:tmpl w:val="F9225552"/>
    <w:lvl w:ilvl="0" w:tplc="6B3A0C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88B0579"/>
    <w:multiLevelType w:val="multilevel"/>
    <w:tmpl w:val="2F3210A0"/>
    <w:lvl w:ilvl="0">
      <w:start w:val="15"/>
      <w:numFmt w:val="decimal"/>
      <w:lvlText w:val="%1.0"/>
      <w:lvlJc w:val="left"/>
      <w:pPr>
        <w:ind w:left="1451" w:hanging="60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2747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163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81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115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771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67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72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019" w:hanging="1800"/>
      </w:pPr>
      <w:rPr>
        <w:rFonts w:hint="default"/>
        <w:color w:val="auto"/>
      </w:rPr>
    </w:lvl>
  </w:abstractNum>
  <w:abstractNum w:abstractNumId="9" w15:restartNumberingAfterBreak="0">
    <w:nsid w:val="599D141E"/>
    <w:multiLevelType w:val="multilevel"/>
    <w:tmpl w:val="ABFEB06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B45749"/>
    <w:multiLevelType w:val="multilevel"/>
    <w:tmpl w:val="C60A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64C8B"/>
    <w:multiLevelType w:val="hybridMultilevel"/>
    <w:tmpl w:val="C8D4EF48"/>
    <w:lvl w:ilvl="0" w:tplc="6B3A0C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52D0C09"/>
    <w:multiLevelType w:val="multilevel"/>
    <w:tmpl w:val="BF94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60E18"/>
    <w:multiLevelType w:val="hybridMultilevel"/>
    <w:tmpl w:val="C8D4EF48"/>
    <w:lvl w:ilvl="0" w:tplc="6B3A0C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5"/>
    <w:rsid w:val="00037D2B"/>
    <w:rsid w:val="0005388B"/>
    <w:rsid w:val="0007033A"/>
    <w:rsid w:val="000B0437"/>
    <w:rsid w:val="000C4E2F"/>
    <w:rsid w:val="000C6935"/>
    <w:rsid w:val="00110CAC"/>
    <w:rsid w:val="001758B1"/>
    <w:rsid w:val="0019274E"/>
    <w:rsid w:val="001E3C5E"/>
    <w:rsid w:val="00205F83"/>
    <w:rsid w:val="00242E8C"/>
    <w:rsid w:val="002509EA"/>
    <w:rsid w:val="00253C34"/>
    <w:rsid w:val="00294919"/>
    <w:rsid w:val="002A5669"/>
    <w:rsid w:val="002B04F2"/>
    <w:rsid w:val="002B7D08"/>
    <w:rsid w:val="002C2462"/>
    <w:rsid w:val="00314FA6"/>
    <w:rsid w:val="00332777"/>
    <w:rsid w:val="00387E03"/>
    <w:rsid w:val="003B3539"/>
    <w:rsid w:val="003D36F7"/>
    <w:rsid w:val="003F5AB6"/>
    <w:rsid w:val="00406870"/>
    <w:rsid w:val="00407354"/>
    <w:rsid w:val="004628D1"/>
    <w:rsid w:val="00471999"/>
    <w:rsid w:val="00474F8D"/>
    <w:rsid w:val="0048102B"/>
    <w:rsid w:val="004D787E"/>
    <w:rsid w:val="004F0E1E"/>
    <w:rsid w:val="004F276F"/>
    <w:rsid w:val="00524E1C"/>
    <w:rsid w:val="0053055B"/>
    <w:rsid w:val="00577850"/>
    <w:rsid w:val="00594723"/>
    <w:rsid w:val="005972B0"/>
    <w:rsid w:val="005B5573"/>
    <w:rsid w:val="006251D0"/>
    <w:rsid w:val="00637C3F"/>
    <w:rsid w:val="0065754D"/>
    <w:rsid w:val="006858EC"/>
    <w:rsid w:val="006A086B"/>
    <w:rsid w:val="006F51FE"/>
    <w:rsid w:val="0070642E"/>
    <w:rsid w:val="00756F40"/>
    <w:rsid w:val="00772E1E"/>
    <w:rsid w:val="00782E23"/>
    <w:rsid w:val="007A4986"/>
    <w:rsid w:val="007C2C02"/>
    <w:rsid w:val="007D73B6"/>
    <w:rsid w:val="00896454"/>
    <w:rsid w:val="008B6BB8"/>
    <w:rsid w:val="009006AA"/>
    <w:rsid w:val="00925F91"/>
    <w:rsid w:val="0096028F"/>
    <w:rsid w:val="0099246A"/>
    <w:rsid w:val="009E76E5"/>
    <w:rsid w:val="00A20FB0"/>
    <w:rsid w:val="00A26DA9"/>
    <w:rsid w:val="00A315CE"/>
    <w:rsid w:val="00A56046"/>
    <w:rsid w:val="00A869DA"/>
    <w:rsid w:val="00AA33A3"/>
    <w:rsid w:val="00AB57E9"/>
    <w:rsid w:val="00AD161C"/>
    <w:rsid w:val="00AD20FE"/>
    <w:rsid w:val="00B24B2A"/>
    <w:rsid w:val="00BC3F1C"/>
    <w:rsid w:val="00BD4416"/>
    <w:rsid w:val="00C302A1"/>
    <w:rsid w:val="00C401DA"/>
    <w:rsid w:val="00C44FC6"/>
    <w:rsid w:val="00CA5FD6"/>
    <w:rsid w:val="00CA660D"/>
    <w:rsid w:val="00CC29E2"/>
    <w:rsid w:val="00CE2DF7"/>
    <w:rsid w:val="00CE5FE7"/>
    <w:rsid w:val="00D008AE"/>
    <w:rsid w:val="00D22FA6"/>
    <w:rsid w:val="00D3033D"/>
    <w:rsid w:val="00E4109E"/>
    <w:rsid w:val="00E42507"/>
    <w:rsid w:val="00E80434"/>
    <w:rsid w:val="00EB266D"/>
    <w:rsid w:val="00F04C9F"/>
    <w:rsid w:val="00F0535A"/>
    <w:rsid w:val="00F44523"/>
    <w:rsid w:val="00F81CD7"/>
    <w:rsid w:val="00FD1383"/>
    <w:rsid w:val="00FD6088"/>
    <w:rsid w:val="00FE20EF"/>
    <w:rsid w:val="00FE76B4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BD12B"/>
  <w15:chartTrackingRefBased/>
  <w15:docId w15:val="{7A705645-E052-422F-8B23-DEDF6444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6E5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E76E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76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9E76E5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rsid w:val="009E76E5"/>
  </w:style>
  <w:style w:type="character" w:styleId="Hyperlink">
    <w:name w:val="Hyperlink"/>
    <w:basedOn w:val="DefaultParagraphFont"/>
    <w:uiPriority w:val="99"/>
    <w:unhideWhenUsed/>
    <w:rsid w:val="009E76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6E5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  <w:style w:type="table" w:styleId="TableGrid">
    <w:name w:val="Table Grid"/>
    <w:basedOn w:val="TableNormal"/>
    <w:uiPriority w:val="39"/>
    <w:rsid w:val="0040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E9"/>
    <w:rPr>
      <w:rFonts w:ascii="TimesLT" w:eastAsia="Times New Roman" w:hAnsi="TimesLT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s@nd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Kristina Mennea</dc:creator>
  <cp:keywords/>
  <dc:description/>
  <cp:lastModifiedBy>Rasa Šivickienė</cp:lastModifiedBy>
  <cp:revision>27</cp:revision>
  <dcterms:created xsi:type="dcterms:W3CDTF">2023-02-13T13:37:00Z</dcterms:created>
  <dcterms:modified xsi:type="dcterms:W3CDTF">2023-03-10T12:47:00Z</dcterms:modified>
</cp:coreProperties>
</file>