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B4610" w14:textId="62833E8D" w:rsidR="009F5BE2" w:rsidRPr="009F5BE2" w:rsidRDefault="009F5BE2" w:rsidP="009F5BE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Rasos Grigaliūnienės 2021 metų veiklos užduotys:</w:t>
      </w:r>
      <w:bookmarkStart w:id="0" w:name="_GoBack"/>
      <w:bookmarkEnd w:id="0"/>
    </w:p>
    <w:p w14:paraId="079BA051" w14:textId="77777777" w:rsidR="009F5BE2" w:rsidRPr="009F5BE2" w:rsidRDefault="009F5BE2" w:rsidP="009F5BE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F5BE2">
        <w:rPr>
          <w:rFonts w:ascii="Times New Roman" w:hAnsi="Times New Roman" w:cs="Times New Roman"/>
          <w:sz w:val="24"/>
          <w:szCs w:val="24"/>
          <w:lang w:val="lt-LT"/>
        </w:rPr>
        <w:t>1. Užduotis: Išnagrinėti Būsto pritaikymo neįgaliesiems ir Šeimų, auginančių vaikus su sunkia negalia, socialinio saugumo stiprinimo pritaikant būstą ir gyvenamąją aplinką tvarkos aprašus ir pateikti siūlymus dėl aprašų apjungimo.</w:t>
      </w:r>
    </w:p>
    <w:p w14:paraId="0DD8653B" w14:textId="77777777" w:rsidR="009F5BE2" w:rsidRPr="009F5BE2" w:rsidRDefault="009F5BE2" w:rsidP="009F5BE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F5BE2">
        <w:rPr>
          <w:rFonts w:ascii="Times New Roman" w:hAnsi="Times New Roman" w:cs="Times New Roman"/>
          <w:sz w:val="24"/>
          <w:szCs w:val="24"/>
          <w:lang w:val="lt-LT"/>
        </w:rPr>
        <w:t>2. Užduotis: Parengti rekomendacijas ir pravesti mokymus savivaldybių atstovams, atsakingiems iš būsto pritaikymą, dėl Būsto pritaikymo tvarkos aprašo įgyvendinimo 2022 metais</w:t>
      </w:r>
    </w:p>
    <w:p w14:paraId="01555D59" w14:textId="77777777" w:rsidR="009F5BE2" w:rsidRPr="009F5BE2" w:rsidRDefault="009F5BE2" w:rsidP="009F5BE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F5BE2">
        <w:rPr>
          <w:rFonts w:ascii="Times New Roman" w:hAnsi="Times New Roman" w:cs="Times New Roman"/>
          <w:sz w:val="24"/>
          <w:szCs w:val="24"/>
          <w:lang w:val="lt-LT"/>
        </w:rPr>
        <w:t>3. Užduotis: Pateikti siūlymus dėl Departamento koordinuojamų ar įgyvendinamų neįgaliųjų socialinės integracijos politikos priemonių kontrolės mechanizmo tobulinimo</w:t>
      </w:r>
    </w:p>
    <w:sectPr w:rsidR="009F5BE2" w:rsidRPr="009F5BE2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E2"/>
    <w:rsid w:val="002B470F"/>
    <w:rsid w:val="002D2111"/>
    <w:rsid w:val="00687471"/>
    <w:rsid w:val="009F5BE2"/>
    <w:rsid w:val="00C15896"/>
    <w:rsid w:val="00D0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C49C4"/>
  <w15:chartTrackingRefBased/>
  <w15:docId w15:val="{1EC2DDC1-D7C1-4C92-8DBF-74709EF4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Grigaliūnienė</dc:creator>
  <cp:keywords/>
  <dc:description/>
  <cp:lastModifiedBy>Rasa Grigaliūnienė</cp:lastModifiedBy>
  <cp:revision>1</cp:revision>
  <dcterms:created xsi:type="dcterms:W3CDTF">2021-03-31T11:17:00Z</dcterms:created>
  <dcterms:modified xsi:type="dcterms:W3CDTF">2021-03-31T11:19:00Z</dcterms:modified>
</cp:coreProperties>
</file>